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29" w:rsidRPr="00623769" w:rsidRDefault="00B14129" w:rsidP="008178CC">
      <w:pPr>
        <w:rPr>
          <w:b/>
          <w:sz w:val="28"/>
        </w:rPr>
      </w:pPr>
    </w:p>
    <w:p w:rsidR="00B14129" w:rsidRPr="00623769" w:rsidRDefault="00B14129" w:rsidP="00B14129">
      <w:pPr>
        <w:jc w:val="center"/>
        <w:rPr>
          <w:b/>
          <w:sz w:val="28"/>
        </w:rPr>
      </w:pPr>
      <w:r w:rsidRPr="00623769">
        <w:rPr>
          <w:b/>
          <w:sz w:val="28"/>
        </w:rPr>
        <w:t xml:space="preserve">MEB 2023 VİZYON BELGESİ </w:t>
      </w:r>
    </w:p>
    <w:p w:rsidR="008110C7" w:rsidRPr="008178CC" w:rsidRDefault="008178CC" w:rsidP="008178CC">
      <w:pPr>
        <w:jc w:val="center"/>
        <w:rPr>
          <w:b/>
          <w:sz w:val="28"/>
        </w:rPr>
      </w:pPr>
      <w:proofErr w:type="gramStart"/>
      <w:r>
        <w:rPr>
          <w:b/>
          <w:sz w:val="28"/>
        </w:rPr>
        <w:t>……………………………</w:t>
      </w:r>
      <w:proofErr w:type="gramEnd"/>
      <w:r>
        <w:rPr>
          <w:b/>
          <w:sz w:val="28"/>
        </w:rPr>
        <w:t xml:space="preserve"> İLÇE/OKUL MÜDÜRLÜĞÜ ÇALIŞTAY FORMU</w:t>
      </w:r>
    </w:p>
    <w:p w:rsidR="00D16E08" w:rsidRDefault="00D16E08" w:rsidP="00B14129">
      <w:pPr>
        <w:jc w:val="center"/>
      </w:pPr>
    </w:p>
    <w:tbl>
      <w:tblPr>
        <w:tblStyle w:val="TabloKlavuzu"/>
        <w:tblpPr w:leftFromText="141" w:rightFromText="141" w:vertAnchor="text" w:horzAnchor="margin" w:tblpY="5"/>
        <w:tblW w:w="0" w:type="auto"/>
        <w:tblLook w:val="04A0" w:firstRow="1" w:lastRow="0" w:firstColumn="1" w:lastColumn="0" w:noHBand="0" w:noVBand="1"/>
      </w:tblPr>
      <w:tblGrid>
        <w:gridCol w:w="10621"/>
      </w:tblGrid>
      <w:tr w:rsidR="008178CC" w:rsidTr="008178CC">
        <w:trPr>
          <w:trHeight w:val="442"/>
        </w:trPr>
        <w:tc>
          <w:tcPr>
            <w:tcW w:w="10621" w:type="dxa"/>
            <w:vAlign w:val="center"/>
          </w:tcPr>
          <w:p w:rsidR="008178CC" w:rsidRPr="002D5DE3" w:rsidRDefault="008178CC" w:rsidP="00387456">
            <w:pPr>
              <w:rPr>
                <w:b/>
                <w:sz w:val="24"/>
              </w:rPr>
            </w:pPr>
            <w:r w:rsidRPr="002D5DE3">
              <w:rPr>
                <w:b/>
                <w:sz w:val="24"/>
              </w:rPr>
              <w:t>1.</w:t>
            </w:r>
            <w:r>
              <w:rPr>
                <w:b/>
                <w:sz w:val="24"/>
              </w:rPr>
              <w:t xml:space="preserve"> </w:t>
            </w:r>
            <w:r w:rsidR="00387456">
              <w:rPr>
                <w:b/>
                <w:sz w:val="24"/>
              </w:rPr>
              <w:t>TEMA</w:t>
            </w:r>
            <w:r w:rsidRPr="002D5DE3">
              <w:rPr>
                <w:b/>
                <w:sz w:val="24"/>
              </w:rPr>
              <w:t xml:space="preserve"> ADI: OKUL GELİŞİM MODELİ </w:t>
            </w:r>
          </w:p>
        </w:tc>
      </w:tr>
      <w:tr w:rsidR="008178CC" w:rsidTr="008178CC">
        <w:tc>
          <w:tcPr>
            <w:tcW w:w="10621" w:type="dxa"/>
          </w:tcPr>
          <w:p w:rsidR="008178CC" w:rsidRPr="008110C7" w:rsidRDefault="008178CC" w:rsidP="008178CC">
            <w:pPr>
              <w:rPr>
                <w:b/>
              </w:rPr>
            </w:pPr>
            <w:r w:rsidRPr="008110C7">
              <w:rPr>
                <w:b/>
              </w:rPr>
              <w:t>MEVCUT DURUM</w:t>
            </w:r>
            <w:r>
              <w:rPr>
                <w:b/>
              </w:rPr>
              <w:t xml:space="preserve"> (NOT: İlçe </w:t>
            </w:r>
            <w:proofErr w:type="spellStart"/>
            <w:r>
              <w:rPr>
                <w:b/>
              </w:rPr>
              <w:t>Çalıştayında</w:t>
            </w:r>
            <w:proofErr w:type="spellEnd"/>
            <w:r>
              <w:rPr>
                <w:b/>
              </w:rPr>
              <w:t xml:space="preserve"> doldurulacaktır.)</w:t>
            </w:r>
          </w:p>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tc>
      </w:tr>
      <w:tr w:rsidR="008178CC" w:rsidTr="008178CC">
        <w:tc>
          <w:tcPr>
            <w:tcW w:w="10621" w:type="dxa"/>
          </w:tcPr>
          <w:p w:rsidR="008178CC" w:rsidRPr="008110C7" w:rsidRDefault="008178CC" w:rsidP="008178CC">
            <w:pPr>
              <w:rPr>
                <w:b/>
              </w:rPr>
            </w:pPr>
            <w:r w:rsidRPr="008110C7">
              <w:rPr>
                <w:b/>
              </w:rPr>
              <w:t>2023 EĞİTİM VİZYON HEDEFLERİ</w:t>
            </w:r>
          </w:p>
          <w:p w:rsidR="008178CC" w:rsidRDefault="008178CC" w:rsidP="008178CC">
            <w:pPr>
              <w:pStyle w:val="ListeParagraf"/>
              <w:numPr>
                <w:ilvl w:val="0"/>
                <w:numId w:val="3"/>
              </w:numPr>
            </w:pPr>
            <w:r>
              <w:t xml:space="preserve">Bir yaşam alanı olarak okulu her bir çocuğumuzun değerine değer, mutluluğuna mutluluk katan evrensel, millî ve manevi erdemlerle birlikte yaşam becerilerinin içselleştirildiği mekânlar olarak görüyoruz. </w:t>
            </w:r>
          </w:p>
          <w:p w:rsidR="008178CC" w:rsidRDefault="008178CC" w:rsidP="008178CC">
            <w:pPr>
              <w:pStyle w:val="ListeParagraf"/>
              <w:numPr>
                <w:ilvl w:val="0"/>
                <w:numId w:val="3"/>
              </w:numPr>
            </w:pPr>
            <w:r>
              <w:t xml:space="preserve">Yeni yüzyılda zamanın ruhunu önemseyen yeni bir okul anlayışını eğitimle ilgili tüm aktör, STK’lar, eğitim sendikaları vb. kuruluşların iş birliğiyle ortaya koymak, önceliğimiz olacaktır. </w:t>
            </w:r>
          </w:p>
          <w:p w:rsidR="008178CC" w:rsidRDefault="008178CC" w:rsidP="008178CC">
            <w:pPr>
              <w:pStyle w:val="ListeParagraf"/>
              <w:numPr>
                <w:ilvl w:val="0"/>
                <w:numId w:val="3"/>
              </w:numPr>
            </w:pPr>
            <w:r>
              <w:t xml:space="preserve">Eğitim sisteminde tüm iyileştirmelere yönelik politika, strateji ve eylemlerin başarı kazanmasında, en temel birimler sınıf ve okuldur. Bu nedenle okulların eğitim sistemimizin, içinde bulundukları il, ilçe ve muhitin öncelikleri doğrultusunda amaçlara sahip olmaları ve bu amaçları gerçekleştirmek için faaliyetlerini düzenlemeleri, sistemin bütününde iyileşme sağlamanın ön koşuludur. Bu bağlamda, okulların Millî Eğitim politikaları ve amaçlarımız doğrultusunda, içinde bulundukları koşul ve öncelikler dâhilinde gelişmelerini sağlayacak bir “Okul Gelişim Modeli” hayata geçirilecektir. </w:t>
            </w:r>
          </w:p>
          <w:p w:rsidR="008178CC" w:rsidRDefault="008178CC" w:rsidP="008178CC">
            <w:pPr>
              <w:pStyle w:val="ListeParagraf"/>
              <w:numPr>
                <w:ilvl w:val="0"/>
                <w:numId w:val="3"/>
              </w:numPr>
            </w:pPr>
            <w:r>
              <w:t xml:space="preserve">Bu modele dayanarak her bir okulun kendi hazırlayacağı Okul Gelişim Planı, yıllık </w:t>
            </w:r>
            <w:proofErr w:type="gramStart"/>
            <w:r>
              <w:t>bazda</w:t>
            </w:r>
            <w:proofErr w:type="gramEnd"/>
            <w:r>
              <w:t xml:space="preserve"> merkez teşkilatla birlikte izlenecek bir yol haritası niteliğinde olacaktır. </w:t>
            </w:r>
          </w:p>
          <w:p w:rsidR="008178CC" w:rsidRDefault="008178CC" w:rsidP="008178CC">
            <w:pPr>
              <w:pStyle w:val="ListeParagraf"/>
              <w:numPr>
                <w:ilvl w:val="0"/>
                <w:numId w:val="3"/>
              </w:numPr>
            </w:pPr>
            <w:r>
              <w:t xml:space="preserve">Okul Gelişim </w:t>
            </w:r>
            <w:proofErr w:type="spellStart"/>
            <w:r>
              <w:t>Planları’ndaki</w:t>
            </w:r>
            <w:proofErr w:type="spellEnd"/>
            <w:r>
              <w:t xml:space="preserve"> hedefler doğrultusunda çocukların bireysel, akademik ve sosyal gelişim amaçlarına yönelik etkinlikler izlenecek, değerlendirilecek ve desteklenerek iyileştirilecektir. </w:t>
            </w:r>
          </w:p>
          <w:p w:rsidR="008178CC" w:rsidRDefault="008178CC" w:rsidP="008178CC">
            <w:pPr>
              <w:pStyle w:val="ListeParagraf"/>
              <w:numPr>
                <w:ilvl w:val="0"/>
                <w:numId w:val="3"/>
              </w:numPr>
            </w:pPr>
            <w:r>
              <w:t xml:space="preserve">Bu gelişim modeliyle tüm kademelerde yarışma ve rekabet odaklı değil, paylaşım temelli bir anlayış benimsenecektir. </w:t>
            </w:r>
          </w:p>
          <w:p w:rsidR="008178CC" w:rsidRDefault="008178CC" w:rsidP="008178CC">
            <w:pPr>
              <w:pStyle w:val="ListeParagraf"/>
              <w:numPr>
                <w:ilvl w:val="0"/>
                <w:numId w:val="3"/>
              </w:numPr>
            </w:pPr>
            <w:r>
              <w:t xml:space="preserve">Okul gelişiminin değerlendirilmesindeki temel ilke, okulun gelişmeye yönelik mutlak bir ölçüte ulaşması, başarılı olarak etiketlenmesi, sınıflanması ve diğer okullarla karşılaştırılması değildir. </w:t>
            </w:r>
          </w:p>
          <w:p w:rsidR="008178CC" w:rsidRDefault="008178CC" w:rsidP="008178CC">
            <w:pPr>
              <w:pStyle w:val="ListeParagraf"/>
              <w:numPr>
                <w:ilvl w:val="0"/>
                <w:numId w:val="3"/>
              </w:numPr>
            </w:pPr>
            <w:r>
              <w:t xml:space="preserve">Okul gelişimindeki başarı, her bir okulun var olan imkânlarını göz önüne alarak yapacağı planla, kendi hedefleri doğrultusunda bulunduğu yerden kat ettiği mesafeyle değerlendirilecektir. </w:t>
            </w:r>
          </w:p>
          <w:p w:rsidR="008178CC" w:rsidRDefault="008178CC" w:rsidP="008178CC">
            <w:pPr>
              <w:pStyle w:val="ListeParagraf"/>
              <w:numPr>
                <w:ilvl w:val="0"/>
                <w:numId w:val="3"/>
              </w:numPr>
            </w:pPr>
            <w:r>
              <w:t xml:space="preserve">Bu çerçevede tüm okullarımızın gelişimleri, tüm kademelerde yapılandırılacak “Okul Profili Değerlendirme” Modeliyle izlenecek, değerlendirilecek ve desteklenecektir. </w:t>
            </w:r>
          </w:p>
          <w:p w:rsidR="008178CC" w:rsidRDefault="008178CC" w:rsidP="008178CC">
            <w:pPr>
              <w:pStyle w:val="ListeParagraf"/>
              <w:numPr>
                <w:ilvl w:val="0"/>
                <w:numId w:val="3"/>
              </w:numPr>
            </w:pPr>
            <w:r>
              <w:t xml:space="preserve">Okulların gelişiminin izlenmesi ve desteklenmesi sürecinde il ve ilçe teşkilatlarının yapısı, rol ve sorumlulukları yeniden yapılandırılacaktır. </w:t>
            </w:r>
          </w:p>
          <w:p w:rsidR="008178CC" w:rsidRPr="008178CC" w:rsidRDefault="008178CC" w:rsidP="008178CC">
            <w:pPr>
              <w:pStyle w:val="ListeParagraf"/>
              <w:numPr>
                <w:ilvl w:val="0"/>
                <w:numId w:val="3"/>
              </w:numPr>
              <w:rPr>
                <w:bCs/>
              </w:rPr>
            </w:pPr>
            <w:r>
              <w:t>Özet olarak okulun geçirdiği bütün süreçler izlenecek, kat ettiği yol, okulla birlikte değerlendirilecektir.</w:t>
            </w:r>
          </w:p>
          <w:p w:rsidR="008178CC" w:rsidRDefault="008178CC" w:rsidP="008178CC"/>
        </w:tc>
      </w:tr>
      <w:tr w:rsidR="008178CC" w:rsidTr="008178CC">
        <w:tc>
          <w:tcPr>
            <w:tcW w:w="10621" w:type="dxa"/>
          </w:tcPr>
          <w:p w:rsidR="008178CC" w:rsidRPr="008110C7" w:rsidRDefault="008178CC" w:rsidP="008178CC">
            <w:pPr>
              <w:rPr>
                <w:b/>
              </w:rPr>
            </w:pPr>
            <w:r w:rsidRPr="008110C7">
              <w:rPr>
                <w:b/>
              </w:rPr>
              <w:t>ÖNERİLER, ELEŞTİRİ VE KARŞILAŞILABİLECEK SORUNLAR</w:t>
            </w:r>
          </w:p>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p w:rsidR="008178CC" w:rsidRDefault="008178CC" w:rsidP="008178CC"/>
        </w:tc>
      </w:tr>
    </w:tbl>
    <w:p w:rsidR="008110C7" w:rsidRDefault="008110C7" w:rsidP="00B14129">
      <w:pPr>
        <w:jc w:val="center"/>
      </w:pPr>
    </w:p>
    <w:p w:rsidR="008110C7" w:rsidRDefault="008110C7"/>
    <w:tbl>
      <w:tblPr>
        <w:tblStyle w:val="TabloKlavuzu"/>
        <w:tblW w:w="0" w:type="auto"/>
        <w:tblLook w:val="04A0" w:firstRow="1" w:lastRow="0" w:firstColumn="1" w:lastColumn="0" w:noHBand="0" w:noVBand="1"/>
      </w:tblPr>
      <w:tblGrid>
        <w:gridCol w:w="10621"/>
      </w:tblGrid>
      <w:tr w:rsidR="00DA0EAC" w:rsidTr="008178CC">
        <w:trPr>
          <w:trHeight w:val="442"/>
        </w:trPr>
        <w:tc>
          <w:tcPr>
            <w:tcW w:w="10621" w:type="dxa"/>
            <w:vAlign w:val="center"/>
          </w:tcPr>
          <w:p w:rsidR="00DA0EAC" w:rsidRPr="00DA0EAC" w:rsidRDefault="002D5DE3" w:rsidP="008178CC">
            <w:pPr>
              <w:rPr>
                <w:b/>
                <w:sz w:val="24"/>
              </w:rPr>
            </w:pPr>
            <w:r>
              <w:rPr>
                <w:b/>
                <w:sz w:val="24"/>
              </w:rPr>
              <w:t xml:space="preserve">2. </w:t>
            </w:r>
            <w:r w:rsidR="008178CC">
              <w:rPr>
                <w:b/>
                <w:sz w:val="24"/>
              </w:rPr>
              <w:t xml:space="preserve">TEMA </w:t>
            </w:r>
            <w:r w:rsidR="00DA0EAC" w:rsidRPr="00DA0EAC">
              <w:rPr>
                <w:b/>
                <w:sz w:val="24"/>
              </w:rPr>
              <w:t xml:space="preserve">ADI: </w:t>
            </w:r>
            <w:r w:rsidR="00DA0EAC">
              <w:rPr>
                <w:b/>
                <w:sz w:val="24"/>
              </w:rPr>
              <w:t>ÖĞRENME ANALİTİĞİ ARAÇLARI İLE VERİYE DAYALI YÖNETİM</w:t>
            </w:r>
            <w:r w:rsidR="00C105C6">
              <w:rPr>
                <w:b/>
                <w:sz w:val="24"/>
              </w:rPr>
              <w:t xml:space="preserve"> </w:t>
            </w:r>
          </w:p>
        </w:tc>
      </w:tr>
      <w:tr w:rsidR="00D16E08" w:rsidTr="008178CC">
        <w:tc>
          <w:tcPr>
            <w:tcW w:w="10621" w:type="dxa"/>
          </w:tcPr>
          <w:p w:rsidR="00D16E08" w:rsidRPr="008110C7" w:rsidRDefault="00D16E08" w:rsidP="008178CC">
            <w:pPr>
              <w:rPr>
                <w:b/>
              </w:rPr>
            </w:pPr>
            <w:r w:rsidRPr="008110C7">
              <w:rPr>
                <w:b/>
              </w:rPr>
              <w:t>MEVCUT DURUM</w:t>
            </w:r>
            <w:r w:rsidR="008178CC">
              <w:rPr>
                <w:b/>
              </w:rPr>
              <w:t xml:space="preserve"> (NOT: İlçe </w:t>
            </w:r>
            <w:proofErr w:type="spellStart"/>
            <w:r w:rsidR="008178CC">
              <w:rPr>
                <w:b/>
              </w:rPr>
              <w:t>Çalıştayında</w:t>
            </w:r>
            <w:proofErr w:type="spellEnd"/>
            <w:r w:rsidR="008178CC">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F83E8E" w:rsidRDefault="00F83E8E" w:rsidP="008178CC"/>
          <w:p w:rsidR="00D16E08" w:rsidRDefault="00D16E08" w:rsidP="008178CC"/>
        </w:tc>
      </w:tr>
      <w:tr w:rsidR="00D16E08" w:rsidTr="008178CC">
        <w:tc>
          <w:tcPr>
            <w:tcW w:w="10621" w:type="dxa"/>
          </w:tcPr>
          <w:p w:rsidR="00D16E08" w:rsidRPr="008110C7" w:rsidRDefault="00D16E08" w:rsidP="008178CC">
            <w:pPr>
              <w:rPr>
                <w:b/>
              </w:rPr>
            </w:pPr>
            <w:r w:rsidRPr="008110C7">
              <w:rPr>
                <w:b/>
              </w:rPr>
              <w:t>2023 EĞİTİM VİZYON HEDEFLERİ</w:t>
            </w:r>
          </w:p>
          <w:p w:rsidR="00D16E08" w:rsidRPr="008110C7" w:rsidRDefault="00D16E08" w:rsidP="008178CC">
            <w:r w:rsidRPr="008110C7">
              <w:rPr>
                <w:bCs/>
              </w:rPr>
              <w:t>HEDEF 1: Bakanlığın Tüm Kararları Veriye Dayalı Hâle Gelecek</w:t>
            </w:r>
          </w:p>
          <w:p w:rsidR="00D16E08" w:rsidRPr="008110C7" w:rsidRDefault="00D16E08" w:rsidP="008178CC">
            <w:r w:rsidRPr="008110C7">
              <w:rPr>
                <w:bCs/>
              </w:rPr>
              <w:t xml:space="preserve">1.Bakanlığın MEBBİS, E-Okul, EBA, MEIS, DYS, E-Rehberlik, E-Yaygın, Açık Öğretim sistemleri, E-Personel, E-Kayıt, Kitap Seçim, Norm İşlemleri, Bedensel Engelli Envanteri, E-mezun, Merkezi Sınav Sonuçları gibi mevcut sistemlerinden gelen veriler kolay erişilebilir bir Eğitsel Veri </w:t>
            </w:r>
            <w:proofErr w:type="spellStart"/>
            <w:r w:rsidRPr="008110C7">
              <w:rPr>
                <w:bCs/>
              </w:rPr>
              <w:t>Ambarı’nda</w:t>
            </w:r>
            <w:proofErr w:type="spellEnd"/>
            <w:r w:rsidRPr="008110C7">
              <w:rPr>
                <w:bCs/>
              </w:rPr>
              <w:t xml:space="preserve"> bütünleştirilecektir.</w:t>
            </w:r>
          </w:p>
          <w:p w:rsidR="00D16E08" w:rsidRPr="008110C7" w:rsidRDefault="00D16E08" w:rsidP="008178CC">
            <w:r w:rsidRPr="008110C7">
              <w:rPr>
                <w:bCs/>
              </w:rPr>
              <w:t>2.Eğitsel Veri Ambarı üzerinde çalışacak, öğrencilerin akademik verileriyle birlikte ilgi, yetenek ve mizacına yönelik verilerinin de birlikte değerlendirildiği “Öğrenme Analitiği Platformu” kurulacaktır.</w:t>
            </w:r>
          </w:p>
          <w:p w:rsidR="00D16E08" w:rsidRPr="008110C7" w:rsidRDefault="00D16E08" w:rsidP="008178CC">
            <w:r w:rsidRPr="008110C7">
              <w:rPr>
                <w:bCs/>
              </w:rPr>
              <w:t>3.Güvenilir bir işleyişle bütüncül veriler üzerinde çalışılabilmesi için Bakanlık bünyesinde yetkin bir Veri Denetimi Birimi kurulacaktır.</w:t>
            </w:r>
          </w:p>
          <w:p w:rsidR="00D16E08" w:rsidRPr="008110C7" w:rsidRDefault="00D16E08" w:rsidP="008178CC">
            <w:r w:rsidRPr="008110C7">
              <w:rPr>
                <w:bCs/>
              </w:rPr>
              <w:t>4.Öğrenim ve öğretimi daha iyi anlamak, etkili geri bildirim sağlamak, performans hedeflemesine dayalı bir eğitim ve öğrenme sürecini hayata geçirmek için öğrenme analitiği araçları geliştirilecektir.</w:t>
            </w:r>
          </w:p>
          <w:p w:rsidR="00D16E08" w:rsidRPr="008110C7" w:rsidRDefault="00D16E08" w:rsidP="008178CC">
            <w:r w:rsidRPr="008110C7">
              <w:rPr>
                <w:bCs/>
              </w:rPr>
              <w:t>5.Veriye dayalı karar verme süreçlerinin aktif olarak yürütülebilmesi için gerekli mevzuat değişiklikleri ve eğitim etkinlikleri yapılacaktır.</w:t>
            </w:r>
          </w:p>
          <w:p w:rsidR="00D16E08" w:rsidRPr="008110C7" w:rsidRDefault="00D16E08" w:rsidP="008178CC">
            <w:r w:rsidRPr="008110C7">
              <w:rPr>
                <w:bCs/>
              </w:rPr>
              <w:t>6.Veriye dayalı yönetim anlayışı çerçevesinde süreçler iyileştirilerek, başta okullarımız olmak üzere tüm yönetim kademelerinde bürokratik iş yükü azaltılacaktır.</w:t>
            </w:r>
          </w:p>
          <w:p w:rsidR="00D16E08" w:rsidRPr="008110C7" w:rsidRDefault="00D16E08" w:rsidP="008178CC">
            <w:r w:rsidRPr="008110C7">
              <w:rPr>
                <w:bCs/>
              </w:rPr>
              <w:t>7.Üniversiteler ve sivil toplum kuruluşları tarafından yapılan bilimsel çalışmaları derlemek ve bunlardan sonuçlar-raporlar çıkarmak için bir birim oluşturulacaktır.</w:t>
            </w:r>
          </w:p>
          <w:p w:rsidR="00D16E08" w:rsidRPr="008110C7" w:rsidRDefault="00BA6BA4" w:rsidP="008178CC">
            <w:r>
              <w:rPr>
                <w:bCs/>
              </w:rPr>
              <w:t>HEDEF 2: Öğrencileri</w:t>
            </w:r>
            <w:r w:rsidR="00D16E08" w:rsidRPr="008110C7">
              <w:rPr>
                <w:bCs/>
              </w:rPr>
              <w:t>n Sosyal, Kült</w:t>
            </w:r>
            <w:r>
              <w:rPr>
                <w:bCs/>
              </w:rPr>
              <w:t>ürel ve Sportif Etkinlikleri</w:t>
            </w:r>
            <w:r w:rsidR="00D16E08" w:rsidRPr="008110C7">
              <w:rPr>
                <w:bCs/>
              </w:rPr>
              <w:t xml:space="preserve"> İzlenecek</w:t>
            </w:r>
          </w:p>
          <w:p w:rsidR="00D16E08" w:rsidRPr="008110C7" w:rsidRDefault="00D16E08" w:rsidP="008178CC">
            <w:r w:rsidRPr="008110C7">
              <w:rPr>
                <w:bCs/>
              </w:rPr>
              <w:t>1.Çocuklarımızın sosyal ve eğitsel becerilerinin sınıf ve okul düzeyinden Millî Eğitim Bakanlığı merkez teşkilatına kadar izlenmesi, değerlendirilmesi ve iyileştirilmesine yönelik olarak tüm illerimizde ölçme değerlendirme birimleri kurulacaktır.</w:t>
            </w:r>
          </w:p>
          <w:p w:rsidR="00D16E08" w:rsidRPr="008110C7" w:rsidRDefault="00D16E08" w:rsidP="008178CC">
            <w:r w:rsidRPr="008110C7">
              <w:rPr>
                <w:bCs/>
              </w:rPr>
              <w:t>2.Tüm çocuklarımızın sosyal, sportif ve kültürel etkinlikleri e-</w:t>
            </w:r>
            <w:proofErr w:type="spellStart"/>
            <w:r w:rsidRPr="008110C7">
              <w:rPr>
                <w:bCs/>
              </w:rPr>
              <w:t>portfolyo</w:t>
            </w:r>
            <w:proofErr w:type="spellEnd"/>
            <w:r w:rsidRPr="008110C7">
              <w:rPr>
                <w:bCs/>
              </w:rPr>
              <w:t xml:space="preserve"> içerisinde derlenecektir.</w:t>
            </w:r>
          </w:p>
          <w:p w:rsidR="00D16E08" w:rsidRDefault="00D16E08" w:rsidP="008178CC">
            <w:pPr>
              <w:rPr>
                <w:bCs/>
              </w:rPr>
            </w:pPr>
            <w:r w:rsidRPr="008110C7">
              <w:rPr>
                <w:bCs/>
              </w:rPr>
              <w:t>3.Ortaya çıkacak dosyanın verileri öğrencinin ihtiyacı olan çeşitli değerlendirme süreçlerinde kullanılacaktır</w:t>
            </w:r>
          </w:p>
          <w:p w:rsidR="00F83E8E" w:rsidRDefault="00F83E8E" w:rsidP="008178CC"/>
        </w:tc>
      </w:tr>
      <w:tr w:rsidR="00D16E08" w:rsidTr="008178CC">
        <w:trPr>
          <w:trHeight w:val="3981"/>
        </w:trPr>
        <w:tc>
          <w:tcPr>
            <w:tcW w:w="10621"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tc>
      </w:tr>
    </w:tbl>
    <w:p w:rsidR="00DA0EAC" w:rsidRDefault="00DA0EAC"/>
    <w:tbl>
      <w:tblPr>
        <w:tblStyle w:val="TabloKlavuzu"/>
        <w:tblW w:w="0" w:type="auto"/>
        <w:tblLook w:val="04A0" w:firstRow="1" w:lastRow="0" w:firstColumn="1" w:lastColumn="0" w:noHBand="0" w:noVBand="1"/>
      </w:tblPr>
      <w:tblGrid>
        <w:gridCol w:w="10621"/>
      </w:tblGrid>
      <w:tr w:rsidR="00DA0EAC" w:rsidTr="008178CC">
        <w:trPr>
          <w:trHeight w:val="442"/>
        </w:trPr>
        <w:tc>
          <w:tcPr>
            <w:tcW w:w="10621" w:type="dxa"/>
            <w:vAlign w:val="center"/>
          </w:tcPr>
          <w:p w:rsidR="00DA0EAC" w:rsidRPr="00DA0EAC" w:rsidRDefault="002D5DE3" w:rsidP="008178CC">
            <w:pPr>
              <w:rPr>
                <w:b/>
                <w:sz w:val="24"/>
              </w:rPr>
            </w:pPr>
            <w:r>
              <w:rPr>
                <w:b/>
                <w:sz w:val="24"/>
              </w:rPr>
              <w:lastRenderedPageBreak/>
              <w:t xml:space="preserve">3. </w:t>
            </w:r>
            <w:r w:rsidR="008178CC">
              <w:rPr>
                <w:b/>
                <w:sz w:val="24"/>
              </w:rPr>
              <w:t>TEMA</w:t>
            </w:r>
            <w:r w:rsidR="00387456">
              <w:rPr>
                <w:b/>
                <w:sz w:val="24"/>
              </w:rPr>
              <w:t xml:space="preserve"> ADI</w:t>
            </w:r>
            <w:r w:rsidR="008178CC">
              <w:rPr>
                <w:b/>
                <w:sz w:val="24"/>
              </w:rPr>
              <w:t xml:space="preserve">: </w:t>
            </w:r>
            <w:r w:rsidR="00DA0EAC" w:rsidRPr="00DA0EAC">
              <w:rPr>
                <w:b/>
                <w:sz w:val="24"/>
              </w:rPr>
              <w:t xml:space="preserve"> </w:t>
            </w:r>
            <w:r w:rsidR="00DA0EAC">
              <w:rPr>
                <w:b/>
                <w:sz w:val="24"/>
              </w:rPr>
              <w:t>ÖLÇME VE DEĞERLENDİRME</w:t>
            </w:r>
            <w:r w:rsidR="00C105C6">
              <w:rPr>
                <w:b/>
                <w:sz w:val="24"/>
              </w:rPr>
              <w:t xml:space="preserve"> </w:t>
            </w:r>
          </w:p>
        </w:tc>
      </w:tr>
      <w:tr w:rsidR="00D16E08" w:rsidTr="008178CC">
        <w:tc>
          <w:tcPr>
            <w:tcW w:w="10621" w:type="dxa"/>
          </w:tcPr>
          <w:p w:rsidR="00D16E08" w:rsidRPr="008110C7" w:rsidRDefault="00D16E08" w:rsidP="008178CC">
            <w:pPr>
              <w:rPr>
                <w:b/>
              </w:rPr>
            </w:pPr>
            <w:r w:rsidRPr="008110C7">
              <w:rPr>
                <w:b/>
              </w:rPr>
              <w:t>MEVCUT DURUM</w:t>
            </w:r>
            <w:r w:rsidR="008178CC">
              <w:rPr>
                <w:b/>
              </w:rPr>
              <w:t xml:space="preserve"> (NOT: İlçe </w:t>
            </w:r>
            <w:proofErr w:type="spellStart"/>
            <w:r w:rsidR="008178CC">
              <w:rPr>
                <w:b/>
              </w:rPr>
              <w:t>Çalıştayında</w:t>
            </w:r>
            <w:proofErr w:type="spellEnd"/>
            <w:r w:rsidR="008178CC">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tc>
      </w:tr>
      <w:tr w:rsidR="00D16E08" w:rsidTr="008178CC">
        <w:tc>
          <w:tcPr>
            <w:tcW w:w="10621" w:type="dxa"/>
          </w:tcPr>
          <w:p w:rsidR="00D16E08" w:rsidRPr="008110C7" w:rsidRDefault="00D16E08" w:rsidP="008178CC">
            <w:pPr>
              <w:rPr>
                <w:b/>
              </w:rPr>
            </w:pPr>
            <w:r w:rsidRPr="008110C7">
              <w:rPr>
                <w:b/>
              </w:rPr>
              <w:t>2023 EĞİTİM VİZYON HEDEFLERİ</w:t>
            </w:r>
          </w:p>
          <w:p w:rsidR="00F83E8E" w:rsidRPr="00455E3C" w:rsidRDefault="00F83E8E" w:rsidP="00F83E8E">
            <w:r w:rsidRPr="00455E3C">
              <w:rPr>
                <w:b/>
                <w:bCs/>
              </w:rPr>
              <w:t>HEDEF 1: Eğitim Kalitesinin Artırılması için Ölçme ve Değerlendirme Yöntemleri Etkinleştirilecek</w:t>
            </w:r>
          </w:p>
          <w:p w:rsidR="00F83E8E" w:rsidRPr="00455E3C" w:rsidRDefault="00F83E8E" w:rsidP="00F83E8E">
            <w:r w:rsidRPr="00455E3C">
              <w:rPr>
                <w:b/>
                <w:bCs/>
              </w:rPr>
              <w:t>1.Eğitim sistemimizdeki tüm sınavlar; amacı, içeriği, soru tiplerine bağlı yapısı ve sağlayacağı yarar bağlamında yeniden düzenlenecektir.</w:t>
            </w:r>
          </w:p>
          <w:p w:rsidR="00F83E8E" w:rsidRPr="00455E3C" w:rsidRDefault="00F83E8E" w:rsidP="00F83E8E">
            <w:r w:rsidRPr="00455E3C">
              <w:rPr>
                <w:b/>
                <w:bCs/>
              </w:rPr>
              <w:t>2.Akademik başarının ölçülmesinde kullanılan ölçütler ve değerlendirme biçimleri çeşitlendirilecektir.</w:t>
            </w:r>
          </w:p>
          <w:p w:rsidR="00F83E8E" w:rsidRPr="00455E3C" w:rsidRDefault="00F83E8E" w:rsidP="00F83E8E">
            <w:r w:rsidRPr="00455E3C">
              <w:rPr>
                <w:b/>
                <w:bCs/>
              </w:rPr>
              <w:t>3.Ölçme değerlendirmede süreç ve sonuç odaklı bütünleşik bir anlayış ortaya konulacaktır.</w:t>
            </w:r>
          </w:p>
          <w:p w:rsidR="00F83E8E" w:rsidRPr="00455E3C" w:rsidRDefault="00F83E8E" w:rsidP="00F83E8E">
            <w:r w:rsidRPr="00455E3C">
              <w:rPr>
                <w:b/>
                <w:bCs/>
              </w:rPr>
              <w:t xml:space="preserve">4.Belirlenecek sınıf düzeylerinde herhangi bir </w:t>
            </w:r>
            <w:proofErr w:type="spellStart"/>
            <w:r w:rsidRPr="00455E3C">
              <w:rPr>
                <w:b/>
                <w:bCs/>
              </w:rPr>
              <w:t>notlandırma</w:t>
            </w:r>
            <w:proofErr w:type="spellEnd"/>
            <w:r w:rsidRPr="00455E3C">
              <w:rPr>
                <w:b/>
                <w:bCs/>
              </w:rPr>
              <w:t xml:space="preserve"> olmaksızın sistemin/alınan kararların işleyişini öğrencilerin akademik çıktıları üzerinden görebilmek amacıyla Öğrenci Başarı İzleme Araştırması yapılacaktır.</w:t>
            </w:r>
          </w:p>
          <w:p w:rsidR="00F83E8E" w:rsidRPr="00455E3C" w:rsidRDefault="00F83E8E" w:rsidP="00F83E8E">
            <w:r w:rsidRPr="00455E3C">
              <w:rPr>
                <w:b/>
                <w:bCs/>
              </w:rPr>
              <w:t>5.Okullar ve bölgeler arası farkları azaltmak, eğitim sistemini bir bütün olarak görmek amacıyla Öğrenci Başarı İzleme Araştırması sonuçları yıllar içerisinde akademik dünyayla birlikte çalışılarak takip edilecek ve sistemde gerekli iyileştirici tedbirler alınacaktır.</w:t>
            </w:r>
          </w:p>
          <w:p w:rsidR="00F83E8E" w:rsidRPr="00455E3C" w:rsidRDefault="00F83E8E" w:rsidP="00F83E8E">
            <w:r w:rsidRPr="00455E3C">
              <w:rPr>
                <w:b/>
                <w:bCs/>
              </w:rPr>
              <w:t>6.Erken çocukluk eğitiminden başlayarak üst öğrenim kademelerinde de devam edecek şekilde çocukların tüm gelişim alanlarının izlenmesi, değerlendirilmesi ve iyileştirilmesine yönelik e-</w:t>
            </w:r>
            <w:proofErr w:type="spellStart"/>
            <w:r w:rsidRPr="00455E3C">
              <w:rPr>
                <w:b/>
                <w:bCs/>
              </w:rPr>
              <w:t>portfolyo</w:t>
            </w:r>
            <w:proofErr w:type="spellEnd"/>
            <w:r w:rsidRPr="00455E3C">
              <w:rPr>
                <w:b/>
                <w:bCs/>
              </w:rPr>
              <w:t xml:space="preserve"> çocuğa ait verilerin korunması esasıyla oluşturulacaktır.</w:t>
            </w:r>
          </w:p>
          <w:p w:rsidR="00F83E8E" w:rsidRPr="00455E3C" w:rsidRDefault="00F83E8E" w:rsidP="00F83E8E">
            <w:r w:rsidRPr="00455E3C">
              <w:rPr>
                <w:b/>
                <w:bCs/>
              </w:rPr>
              <w:t>7.Dijital ölçme değerlendirme uygulamaları konusunda veliler için özel eğitimler tasarlanacaktır.</w:t>
            </w:r>
          </w:p>
          <w:p w:rsidR="00F83E8E" w:rsidRPr="00455E3C" w:rsidRDefault="00D321B1" w:rsidP="00F83E8E">
            <w:r>
              <w:rPr>
                <w:b/>
                <w:bCs/>
              </w:rPr>
              <w:t>HEDEF 2: Öğrencilerin Sosyal, Kültürel ve Sportif Etkinlikleri</w:t>
            </w:r>
            <w:r w:rsidR="00F83E8E" w:rsidRPr="00455E3C">
              <w:rPr>
                <w:b/>
                <w:bCs/>
              </w:rPr>
              <w:t xml:space="preserve"> İzlenecek</w:t>
            </w:r>
          </w:p>
          <w:p w:rsidR="00F83E8E" w:rsidRPr="00455E3C" w:rsidRDefault="00F83E8E" w:rsidP="00F83E8E">
            <w:r w:rsidRPr="00455E3C">
              <w:rPr>
                <w:b/>
                <w:bCs/>
              </w:rPr>
              <w:t>1.Çocuklarımızın sosyal ve eğitsel becerilerinin sınıf ve okul düzeyinden Millî Eğitim Bakanlığı merkez teşkilatına kadar izlenmesi, değerlendirilmesi ve iyileştirilmesine yönelik olarak tüm illerimizde ölçme değerlendirme birimleri kurulacaktır.</w:t>
            </w:r>
          </w:p>
          <w:p w:rsidR="00F83E8E" w:rsidRPr="00455E3C" w:rsidRDefault="00F83E8E" w:rsidP="00F83E8E">
            <w:r w:rsidRPr="00455E3C">
              <w:rPr>
                <w:b/>
                <w:bCs/>
              </w:rPr>
              <w:t>2.Tüm çocuklarımızın sosyal, sportif ve kültürel etkinlikleri e-</w:t>
            </w:r>
            <w:proofErr w:type="spellStart"/>
            <w:r w:rsidRPr="00455E3C">
              <w:rPr>
                <w:b/>
                <w:bCs/>
              </w:rPr>
              <w:t>portfolyo</w:t>
            </w:r>
            <w:proofErr w:type="spellEnd"/>
            <w:r w:rsidRPr="00455E3C">
              <w:rPr>
                <w:b/>
                <w:bCs/>
              </w:rPr>
              <w:t xml:space="preserve"> içerisinde derlenecektir.</w:t>
            </w:r>
          </w:p>
          <w:p w:rsidR="00F83E8E" w:rsidRPr="00455E3C" w:rsidRDefault="00F83E8E" w:rsidP="00F83E8E">
            <w:r w:rsidRPr="00455E3C">
              <w:rPr>
                <w:b/>
                <w:bCs/>
              </w:rPr>
              <w:t xml:space="preserve">3.Ortaya çıkacak dosyanın verileri öğrencinin ihtiyacı olan çeşitli değerlendirme süreçlerinde kullanılacaktır. </w:t>
            </w:r>
          </w:p>
          <w:p w:rsidR="00F83E8E" w:rsidRPr="00455E3C" w:rsidRDefault="00F83E8E" w:rsidP="00F83E8E">
            <w:r w:rsidRPr="00455E3C">
              <w:rPr>
                <w:b/>
                <w:bCs/>
              </w:rPr>
              <w:t>HEDEF 3: Kademeler A</w:t>
            </w:r>
            <w:r w:rsidR="007577AF">
              <w:rPr>
                <w:b/>
                <w:bCs/>
              </w:rPr>
              <w:t>rası Geçiş Sınavlarının Eğitim Sistemi Üzerindeki</w:t>
            </w:r>
            <w:r w:rsidRPr="00455E3C">
              <w:rPr>
                <w:b/>
                <w:bCs/>
              </w:rPr>
              <w:t xml:space="preserve"> Baskısı Azaltılacak</w:t>
            </w:r>
          </w:p>
          <w:p w:rsidR="00F83E8E" w:rsidRPr="00455E3C" w:rsidRDefault="00F83E8E" w:rsidP="00F83E8E">
            <w:r w:rsidRPr="00455E3C">
              <w:rPr>
                <w:b/>
                <w:bCs/>
              </w:rPr>
              <w:t>1.Okullar arası başarı farklarının azaltılmasına yönelik eğitsel tedbirler alınacaktır.</w:t>
            </w:r>
          </w:p>
          <w:p w:rsidR="00F83E8E" w:rsidRPr="00455E3C" w:rsidRDefault="00F83E8E" w:rsidP="00F83E8E">
            <w:r w:rsidRPr="00455E3C">
              <w:rPr>
                <w:b/>
                <w:bCs/>
              </w:rPr>
              <w:t>2.Şartları elverişsiz okulların fiziksel ve sosyal imkânları genişletilecektir.</w:t>
            </w:r>
          </w:p>
          <w:p w:rsidR="00F83E8E" w:rsidRPr="00455E3C" w:rsidRDefault="00F83E8E" w:rsidP="00F83E8E">
            <w:r w:rsidRPr="00455E3C">
              <w:rPr>
                <w:b/>
                <w:bCs/>
              </w:rPr>
              <w:t>3.Sınavla öğrenci alan okul sayıları kademeli bir şekilde azaltılacaktır.</w:t>
            </w:r>
          </w:p>
          <w:p w:rsidR="00F83E8E" w:rsidRPr="00455E3C" w:rsidRDefault="00F83E8E" w:rsidP="00F83E8E">
            <w:r w:rsidRPr="00455E3C">
              <w:rPr>
                <w:b/>
                <w:bCs/>
              </w:rPr>
              <w:t>4.Bakanlık tarafından sağlanan kaynakların adalet temelli dağıtılması sağlanacaktır.</w:t>
            </w:r>
          </w:p>
          <w:p w:rsidR="00F83E8E" w:rsidRPr="00455E3C" w:rsidRDefault="00F83E8E" w:rsidP="00F83E8E">
            <w:r w:rsidRPr="00455E3C">
              <w:rPr>
                <w:b/>
                <w:bCs/>
              </w:rPr>
              <w:t>5.Öğrencileri akademik, sosyal ve fiziksel olarak destekleyen mekanizmaların bakanlık, il, ilçe ve okul düzeyinde yapılandırılması sağlanacaktır.</w:t>
            </w:r>
          </w:p>
          <w:p w:rsidR="00F83E8E" w:rsidRPr="00455E3C" w:rsidRDefault="00F83E8E" w:rsidP="00F83E8E">
            <w:r w:rsidRPr="00455E3C">
              <w:rPr>
                <w:b/>
                <w:bCs/>
              </w:rPr>
              <w:t>6.Okul Profili Değerlendirme verileri izlenerek hangi okula ne tür destekler sağlanacağını tespit için karar destek mekanizması oluşturulacaktır.</w:t>
            </w:r>
          </w:p>
          <w:p w:rsidR="00F83E8E" w:rsidRPr="00455E3C" w:rsidRDefault="00F83E8E" w:rsidP="00F83E8E">
            <w:pPr>
              <w:rPr>
                <w:b/>
                <w:bCs/>
              </w:rPr>
            </w:pPr>
            <w:r w:rsidRPr="00455E3C">
              <w:rPr>
                <w:b/>
                <w:bCs/>
              </w:rPr>
              <w:t>7.Elverişsiz koşullardaki aileler, diğer bakanlıklarla birlikte oluşturulacak mekanizmalarla desteklenecektir.</w:t>
            </w:r>
            <w:r>
              <w:rPr>
                <w:b/>
                <w:bCs/>
              </w:rPr>
              <w:br/>
            </w:r>
            <w:r w:rsidRPr="00455E3C">
              <w:rPr>
                <w:rFonts w:ascii="Arial" w:eastAsia="+mn-ea" w:hAnsi="Arial" w:cs="Arial"/>
                <w:b/>
                <w:bCs/>
                <w:color w:val="FFFFFF"/>
                <w:kern w:val="24"/>
                <w:sz w:val="28"/>
                <w:szCs w:val="28"/>
              </w:rPr>
              <w:t xml:space="preserve"> </w:t>
            </w:r>
            <w:r w:rsidRPr="00455E3C">
              <w:rPr>
                <w:b/>
                <w:bCs/>
              </w:rPr>
              <w:t>8.Sınavsız yerleştirme konusunda e</w:t>
            </w:r>
            <w:r>
              <w:rPr>
                <w:b/>
                <w:bCs/>
              </w:rPr>
              <w:t>snek modeller geliştirilecektir.</w:t>
            </w:r>
            <w:r>
              <w:rPr>
                <w:b/>
                <w:bCs/>
              </w:rPr>
              <w:br/>
            </w:r>
            <w:r w:rsidRPr="00455E3C">
              <w:rPr>
                <w:b/>
                <w:bCs/>
              </w:rPr>
              <w:t>9.Yapılacak olan kamuoyu iletişim çalışmalarıyla, sınava olan ihtiyacın azaltılması için yapılan iyileştirmelere yönelik farkındalık artırılacaktır.</w:t>
            </w:r>
          </w:p>
          <w:p w:rsidR="00F83E8E" w:rsidRPr="00455E3C" w:rsidRDefault="007577AF" w:rsidP="00F83E8E">
            <w:r>
              <w:rPr>
                <w:b/>
                <w:bCs/>
              </w:rPr>
              <w:t>HEDEF 3: Kademeler Arası Geçi</w:t>
            </w:r>
            <w:r w:rsidR="00F83E8E" w:rsidRPr="00455E3C">
              <w:rPr>
                <w:b/>
                <w:bCs/>
              </w:rPr>
              <w:t>ş Sınavlarının</w:t>
            </w:r>
            <w:r>
              <w:rPr>
                <w:b/>
                <w:bCs/>
              </w:rPr>
              <w:t xml:space="preserve"> Eğitim Sistemi Üzerindeki</w:t>
            </w:r>
            <w:r w:rsidR="00F83E8E" w:rsidRPr="00455E3C">
              <w:rPr>
                <w:b/>
                <w:bCs/>
              </w:rPr>
              <w:t xml:space="preserve"> Baskısı Azaltılacak </w:t>
            </w:r>
          </w:p>
          <w:p w:rsidR="00F83E8E" w:rsidRPr="00455E3C" w:rsidRDefault="00F83E8E" w:rsidP="00F83E8E">
            <w:r w:rsidRPr="00455E3C">
              <w:rPr>
                <w:b/>
                <w:bCs/>
              </w:rPr>
              <w:t xml:space="preserve">1.Okullar arası başarı farklarının azaltılmasına yönelik eğitsel tedbirler alınacaktır. </w:t>
            </w:r>
          </w:p>
          <w:p w:rsidR="00F83E8E" w:rsidRPr="00455E3C" w:rsidRDefault="00F83E8E" w:rsidP="00F83E8E">
            <w:r w:rsidRPr="00455E3C">
              <w:rPr>
                <w:b/>
                <w:bCs/>
              </w:rPr>
              <w:t xml:space="preserve">2.Şartları elverişsiz okulların fiziksel ve sosyal imkânları genişletilecektir. </w:t>
            </w:r>
          </w:p>
          <w:p w:rsidR="00F83E8E" w:rsidRPr="00455E3C" w:rsidRDefault="00F83E8E" w:rsidP="00F83E8E">
            <w:r w:rsidRPr="00455E3C">
              <w:rPr>
                <w:b/>
                <w:bCs/>
              </w:rPr>
              <w:t xml:space="preserve">3.Sınavla öğrenci alan okul sayıları kademeli bir şekilde azaltılacaktır. </w:t>
            </w:r>
          </w:p>
          <w:p w:rsidR="00F83E8E" w:rsidRPr="00455E3C" w:rsidRDefault="00F83E8E" w:rsidP="00F83E8E">
            <w:r w:rsidRPr="00455E3C">
              <w:rPr>
                <w:b/>
                <w:bCs/>
              </w:rPr>
              <w:t xml:space="preserve">4.Bakanlık tarafından sağlanan kaynakların adalet temelli dağıtılması sağlanacaktır. </w:t>
            </w:r>
          </w:p>
          <w:p w:rsidR="00F83E8E" w:rsidRPr="00455E3C" w:rsidRDefault="00F83E8E" w:rsidP="00F83E8E">
            <w:r w:rsidRPr="00455E3C">
              <w:rPr>
                <w:b/>
                <w:bCs/>
              </w:rPr>
              <w:t xml:space="preserve">5.Öğrencileri akademik, sosyal ve fiziksel olarak destekleyen mekanizmaların bakanlık, il, ilçe ve okul düzeyinde yapılandırılması sağlanacaktır. </w:t>
            </w:r>
          </w:p>
          <w:p w:rsidR="00F83E8E" w:rsidRPr="00455E3C" w:rsidRDefault="00F83E8E" w:rsidP="00F83E8E">
            <w:r w:rsidRPr="00455E3C">
              <w:rPr>
                <w:b/>
                <w:bCs/>
              </w:rPr>
              <w:t>6.Okul Profili Değerlendirme verileri izlenerek hangi okula ne tür destekler sağlanacağını tespit için karar destek m</w:t>
            </w:r>
            <w:r w:rsidR="007577AF">
              <w:rPr>
                <w:b/>
                <w:bCs/>
              </w:rPr>
              <w:t>ekanizması oluşturulacaktır</w:t>
            </w:r>
            <w:r w:rsidRPr="00455E3C">
              <w:rPr>
                <w:b/>
                <w:bCs/>
              </w:rPr>
              <w:t xml:space="preserve">. </w:t>
            </w:r>
          </w:p>
          <w:p w:rsidR="00F83E8E" w:rsidRPr="00455E3C" w:rsidRDefault="00F83E8E" w:rsidP="00F83E8E">
            <w:r w:rsidRPr="00455E3C">
              <w:rPr>
                <w:b/>
                <w:bCs/>
              </w:rPr>
              <w:t xml:space="preserve">7.Elverişsiz koşullardaki aileler, diğer bakanlıklarla birlikte oluşturulacak mekanizmalarla desteklenecektir. </w:t>
            </w:r>
          </w:p>
          <w:p w:rsidR="00F83E8E" w:rsidRPr="00455E3C" w:rsidRDefault="00F83E8E" w:rsidP="00F83E8E">
            <w:pPr>
              <w:rPr>
                <w:b/>
                <w:bCs/>
              </w:rPr>
            </w:pPr>
            <w:r w:rsidRPr="00455E3C">
              <w:rPr>
                <w:b/>
                <w:bCs/>
              </w:rPr>
              <w:t xml:space="preserve">8.Sınavsız yerleştirme konusunda esnek modeller geliştirilecektir. </w:t>
            </w:r>
            <w:r>
              <w:rPr>
                <w:b/>
                <w:bCs/>
              </w:rPr>
              <w:br/>
            </w:r>
            <w:r w:rsidRPr="00455E3C">
              <w:rPr>
                <w:b/>
                <w:bCs/>
              </w:rPr>
              <w:t xml:space="preserve">9.Yapılacak olan kamuoyu iletişim çalışmalarıyla, sınava olan ihtiyacın azaltılması için yapılan iyileştirmelere yönelik farkındalık artırılacaktır. </w:t>
            </w:r>
          </w:p>
          <w:p w:rsidR="00F83E8E" w:rsidRPr="00455E3C" w:rsidRDefault="007577AF" w:rsidP="00F83E8E">
            <w:r>
              <w:rPr>
                <w:b/>
                <w:bCs/>
              </w:rPr>
              <w:t>HEDEF 4: Kademeler Arası Geçiş Sınavlarının Eğitim Sistemi Üzerindeki</w:t>
            </w:r>
            <w:r w:rsidR="00F83E8E" w:rsidRPr="00455E3C">
              <w:rPr>
                <w:b/>
                <w:bCs/>
              </w:rPr>
              <w:t xml:space="preserve"> Baskısı Azaltılacak</w:t>
            </w:r>
          </w:p>
          <w:p w:rsidR="00F83E8E" w:rsidRPr="00455E3C" w:rsidRDefault="00F83E8E" w:rsidP="00F83E8E">
            <w:r w:rsidRPr="00455E3C">
              <w:rPr>
                <w:b/>
                <w:bCs/>
              </w:rPr>
              <w:lastRenderedPageBreak/>
              <w:t xml:space="preserve">1.Farklı konu alanlarında yeterlilik tanımları yapılarak standartlar oluşturulacak, </w:t>
            </w:r>
            <w:proofErr w:type="spellStart"/>
            <w:r w:rsidRPr="00455E3C">
              <w:rPr>
                <w:b/>
                <w:bCs/>
              </w:rPr>
              <w:t>müfredatların</w:t>
            </w:r>
            <w:proofErr w:type="spellEnd"/>
            <w:r w:rsidRPr="00455E3C">
              <w:rPr>
                <w:b/>
                <w:bCs/>
              </w:rPr>
              <w:t xml:space="preserve"> bu standartlara uygunluğu sağlanacaktır.</w:t>
            </w:r>
          </w:p>
          <w:p w:rsidR="00F83E8E" w:rsidRPr="00455E3C" w:rsidRDefault="00F83E8E" w:rsidP="00F83E8E">
            <w:r w:rsidRPr="00455E3C">
              <w:rPr>
                <w:b/>
                <w:bCs/>
              </w:rPr>
              <w:t>2.Yapılacak uygulamalarla hedeflenen gruplarda tanımlanan yeterlilik seviyelerine göre öğrenci dağılımları belirlenecek ve öğrenme analitiğine iletilecektir.</w:t>
            </w:r>
          </w:p>
          <w:p w:rsidR="00F83E8E" w:rsidRPr="00455E3C" w:rsidRDefault="00F83E8E" w:rsidP="00F83E8E">
            <w:r w:rsidRPr="00455E3C">
              <w:rPr>
                <w:b/>
                <w:bCs/>
              </w:rPr>
              <w:t xml:space="preserve">3.Hedeflenen öğrenci nüfusunun (okul türü, bölge, cinsiyet, </w:t>
            </w:r>
            <w:proofErr w:type="spellStart"/>
            <w:r w:rsidRPr="00455E3C">
              <w:rPr>
                <w:b/>
                <w:bCs/>
              </w:rPr>
              <w:t>sosyo</w:t>
            </w:r>
            <w:proofErr w:type="spellEnd"/>
            <w:r w:rsidRPr="00455E3C">
              <w:rPr>
                <w:b/>
                <w:bCs/>
              </w:rPr>
              <w:t>-ekonomik statü) yeterlilik seviyeleri belirlenecek, yıllar içindeki değişimlerini takip etmek üzere veri üretilecektir.</w:t>
            </w:r>
          </w:p>
          <w:p w:rsidR="00F83E8E" w:rsidRPr="00455E3C" w:rsidRDefault="00F83E8E" w:rsidP="00F83E8E">
            <w:r w:rsidRPr="00455E3C">
              <w:rPr>
                <w:b/>
                <w:bCs/>
              </w:rPr>
              <w:t>4.Farklı yeterlilik gruplarında bulunan öğrenciler öğrenme analitiği ile riskleri açısından izlenerek, yerinde ve zamanında tedbirler alınacaktır.</w:t>
            </w:r>
          </w:p>
          <w:p w:rsidR="00D16E08" w:rsidRDefault="00D16E08" w:rsidP="008178CC"/>
          <w:p w:rsidR="00F83E8E" w:rsidRDefault="00F83E8E" w:rsidP="008178CC"/>
        </w:tc>
      </w:tr>
      <w:tr w:rsidR="00D16E08" w:rsidTr="008178CC">
        <w:tc>
          <w:tcPr>
            <w:tcW w:w="10621" w:type="dxa"/>
          </w:tcPr>
          <w:p w:rsidR="00D16E08" w:rsidRPr="008110C7" w:rsidRDefault="00D16E08" w:rsidP="008178CC">
            <w:pPr>
              <w:rPr>
                <w:b/>
              </w:rPr>
            </w:pPr>
            <w:r w:rsidRPr="008110C7">
              <w:rPr>
                <w:b/>
              </w:rPr>
              <w:lastRenderedPageBreak/>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D16E08" w:rsidRDefault="00D16E08" w:rsidP="008178CC"/>
        </w:tc>
      </w:tr>
    </w:tbl>
    <w:p w:rsidR="00DA0EAC" w:rsidRDefault="00DA0EAC"/>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tbl>
      <w:tblPr>
        <w:tblStyle w:val="TabloKlavuzu"/>
        <w:tblW w:w="0" w:type="auto"/>
        <w:tblLook w:val="04A0" w:firstRow="1" w:lastRow="0" w:firstColumn="1" w:lastColumn="0" w:noHBand="0" w:noVBand="1"/>
      </w:tblPr>
      <w:tblGrid>
        <w:gridCol w:w="10621"/>
      </w:tblGrid>
      <w:tr w:rsidR="00DA0EAC" w:rsidTr="00387456">
        <w:trPr>
          <w:trHeight w:val="442"/>
        </w:trPr>
        <w:tc>
          <w:tcPr>
            <w:tcW w:w="10621" w:type="dxa"/>
            <w:vAlign w:val="center"/>
          </w:tcPr>
          <w:p w:rsidR="00DA0EAC" w:rsidRPr="00DA0EAC" w:rsidRDefault="002D5DE3" w:rsidP="00387456">
            <w:pPr>
              <w:rPr>
                <w:b/>
                <w:sz w:val="24"/>
              </w:rPr>
            </w:pPr>
            <w:r>
              <w:rPr>
                <w:b/>
                <w:sz w:val="24"/>
              </w:rPr>
              <w:lastRenderedPageBreak/>
              <w:t xml:space="preserve">4. </w:t>
            </w:r>
            <w:r w:rsidR="00387456">
              <w:rPr>
                <w:b/>
                <w:sz w:val="24"/>
              </w:rPr>
              <w:t>TEMA</w:t>
            </w:r>
            <w:r w:rsidR="00DA0EAC" w:rsidRPr="00DA0EAC">
              <w:rPr>
                <w:b/>
                <w:sz w:val="24"/>
              </w:rPr>
              <w:t xml:space="preserve"> ADI: </w:t>
            </w:r>
            <w:r w:rsidR="001B1939">
              <w:rPr>
                <w:b/>
                <w:sz w:val="24"/>
              </w:rPr>
              <w:t>İNSAN KAYNAKLARININ GELİŞTİRLMESİ VE YÖNETİMİ</w:t>
            </w:r>
            <w:r w:rsidR="00C105C6">
              <w:rPr>
                <w:b/>
                <w:sz w:val="24"/>
              </w:rPr>
              <w:t xml:space="preserve"> </w:t>
            </w:r>
          </w:p>
        </w:tc>
      </w:tr>
      <w:tr w:rsidR="00D16E08" w:rsidTr="00387456">
        <w:tc>
          <w:tcPr>
            <w:tcW w:w="10621" w:type="dxa"/>
          </w:tcPr>
          <w:p w:rsidR="00D16E08" w:rsidRPr="008110C7" w:rsidRDefault="00D16E08" w:rsidP="008178CC">
            <w:pPr>
              <w:rPr>
                <w:b/>
              </w:rPr>
            </w:pPr>
            <w:r w:rsidRPr="008110C7">
              <w:rPr>
                <w:b/>
              </w:rPr>
              <w:t>MEVCUT DURUM</w:t>
            </w:r>
            <w:r w:rsidR="00387456">
              <w:rPr>
                <w:b/>
              </w:rPr>
              <w:t xml:space="preserve"> (NOT: İlçe </w:t>
            </w:r>
            <w:proofErr w:type="spellStart"/>
            <w:r w:rsidR="00387456">
              <w:rPr>
                <w:b/>
              </w:rPr>
              <w:t>Çalıştayında</w:t>
            </w:r>
            <w:proofErr w:type="spellEnd"/>
            <w:r w:rsidR="00387456">
              <w:rPr>
                <w:b/>
              </w:rPr>
              <w:t xml:space="preserve"> doldurulacaktır.)</w:t>
            </w:r>
          </w:p>
          <w:p w:rsidR="00D16E08" w:rsidRDefault="00D16E08" w:rsidP="008178CC"/>
          <w:p w:rsidR="00D16E08" w:rsidRDefault="00D16E08" w:rsidP="008178CC"/>
          <w:p w:rsidR="00F83E8E" w:rsidRDefault="00F83E8E" w:rsidP="008178CC"/>
          <w:p w:rsidR="00F83E8E" w:rsidRDefault="00F83E8E"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p w:rsidR="00387456" w:rsidRDefault="00387456" w:rsidP="008178CC"/>
        </w:tc>
      </w:tr>
      <w:tr w:rsidR="00D16E08" w:rsidTr="00387456">
        <w:tc>
          <w:tcPr>
            <w:tcW w:w="10621" w:type="dxa"/>
          </w:tcPr>
          <w:p w:rsidR="00D16E08" w:rsidRPr="008110C7" w:rsidRDefault="00D16E08" w:rsidP="008178CC">
            <w:pPr>
              <w:rPr>
                <w:b/>
              </w:rPr>
            </w:pPr>
            <w:r w:rsidRPr="008110C7">
              <w:rPr>
                <w:b/>
              </w:rPr>
              <w:t>2023 EĞİTİM VİZYON HEDEFLERİ</w:t>
            </w:r>
          </w:p>
          <w:p w:rsidR="00450839" w:rsidRPr="00455E3C" w:rsidRDefault="00450839" w:rsidP="00450839">
            <w:r w:rsidRPr="00455E3C">
              <w:rPr>
                <w:b/>
                <w:bCs/>
              </w:rPr>
              <w:t>HEDEF 1: Öğr</w:t>
            </w:r>
            <w:r w:rsidR="007577AF">
              <w:rPr>
                <w:b/>
                <w:bCs/>
              </w:rPr>
              <w:t>etmen ve Okul Yöneticilerinin Mesleki̇ Gelişimleri Yeni</w:t>
            </w:r>
            <w:r w:rsidRPr="00455E3C">
              <w:rPr>
                <w:b/>
                <w:bCs/>
              </w:rPr>
              <w:t>den Yapılandırılacak</w:t>
            </w:r>
          </w:p>
          <w:p w:rsidR="00450839" w:rsidRPr="00621DC1" w:rsidRDefault="00450839" w:rsidP="00450839">
            <w:r w:rsidRPr="00621DC1">
              <w:rPr>
                <w:b/>
                <w:bCs/>
              </w:rPr>
              <w:t>1.Yükseköğretim Kurumu ile yapılacak iş birliği çerçevesinde eğitim fakültelerine sıralamada üst dilimde yer alan öğrencilerin yerleştirilmesine yönelik iyileştirmeler yapılacaktır.</w:t>
            </w:r>
          </w:p>
          <w:p w:rsidR="00450839" w:rsidRPr="00621DC1" w:rsidRDefault="00450839" w:rsidP="00450839">
            <w:r w:rsidRPr="00621DC1">
              <w:rPr>
                <w:b/>
                <w:bCs/>
              </w:rPr>
              <w:t>2.Öğretmen ve okul yöneticilerimiz için Yatay ve Dikey Kariyer Uzmanlık Alanları yapılandırılacaktır.</w:t>
            </w:r>
          </w:p>
          <w:p w:rsidR="00450839" w:rsidRPr="00621DC1" w:rsidRDefault="00450839" w:rsidP="00450839">
            <w:r w:rsidRPr="00621DC1">
              <w:rPr>
                <w:b/>
                <w:bCs/>
              </w:rPr>
              <w:t>3.Yatay ve dikey kariyer basamaklarına yönelik lisansüstü düzeyde mesleki uzmanlık programları açılacaktır.</w:t>
            </w:r>
          </w:p>
          <w:p w:rsidR="00450839" w:rsidRPr="00621DC1" w:rsidRDefault="00450839" w:rsidP="00450839">
            <w:r w:rsidRPr="00621DC1">
              <w:rPr>
                <w:b/>
                <w:bCs/>
              </w:rPr>
              <w:t>4.Öğretmen ve okul yöneticilerimizin genel ve alana yönelik becerilerini iyileştirmek için lisansüstü düzeyde mesleki gelişim programları tasarlanacaktır.</w:t>
            </w:r>
          </w:p>
          <w:p w:rsidR="00450839" w:rsidRPr="00621DC1" w:rsidRDefault="00450839" w:rsidP="00450839">
            <w:r w:rsidRPr="00621DC1">
              <w:rPr>
                <w:b/>
                <w:bCs/>
              </w:rPr>
              <w:t>5.Öğretmen ve okul yöneticilerimizin mesleki gelişimlerini sürekli desteklemek üzere üniversitelerle ve STK’larla yüz yüze, örgün ve/veya uzaktan eğitim iş birlikleri hayata geçirilecektir.</w:t>
            </w:r>
          </w:p>
          <w:p w:rsidR="00450839" w:rsidRPr="00621DC1" w:rsidRDefault="00450839" w:rsidP="00450839">
            <w:r w:rsidRPr="00621DC1">
              <w:rPr>
                <w:b/>
                <w:bCs/>
              </w:rPr>
              <w:t>6.Sertifikaya dayalı Pedagojik Formasyon uygulaması kaldırılacak ve yerine yurt sathında kolay erişilebilir lisansüstü düzeyde Öğretmenlik Mesleği Uzmanlık Programı açılacaktır. Bu program mesleki gelişim çerçevesinde Millî Eğitim Bakanlığında öğretmenlik hakkı kazanan adaylara uygulanmaya başlayacaktır.</w:t>
            </w:r>
          </w:p>
          <w:p w:rsidR="00450839" w:rsidRPr="00621DC1" w:rsidRDefault="00450839" w:rsidP="00450839">
            <w:r w:rsidRPr="00621DC1">
              <w:rPr>
                <w:b/>
                <w:bCs/>
              </w:rPr>
              <w:t>7.Öğretmen ve okul yöneticilerimize yönelik bazı hizmet içi eğitim faaliyetleri katılıma ilişkin belgelendirme uygulamasından ayrılarak üniversiteler aracılığıyla akredite sertifika programlarına dönüştürülecektir.</w:t>
            </w:r>
          </w:p>
          <w:p w:rsidR="00450839" w:rsidRPr="00621DC1" w:rsidRDefault="00450839" w:rsidP="00450839">
            <w:r w:rsidRPr="00621DC1">
              <w:rPr>
                <w:b/>
                <w:bCs/>
              </w:rPr>
              <w:t>8.Yükseköğretim kurumlarıyla iş birliği içinde 21. yüzyıl becerilerini kazandırmak üzere ihtiyaç duyulan alanlarda öğretmenlere yönelik lisansüstü düzeyde yan dal programları açılacaktır.</w:t>
            </w:r>
          </w:p>
          <w:p w:rsidR="00450839" w:rsidRPr="00621DC1" w:rsidRDefault="00450839" w:rsidP="00450839">
            <w:r w:rsidRPr="00621DC1">
              <w:rPr>
                <w:b/>
                <w:bCs/>
              </w:rPr>
              <w:t>9.YÖK ile yürütülecek işbirliği ve koordinasyon çerçevesinde Türkiye genelinde belirlenecek ölçütleri taşıyan eğitim fakültelerinde öğretmen yetiştirme programları öğretmenlik uygulaması merkeze alınarak özel olarak yeniden yapılandırılacaktır.</w:t>
            </w:r>
          </w:p>
          <w:p w:rsidR="00450839" w:rsidRPr="00621DC1" w:rsidRDefault="00450839" w:rsidP="00450839">
            <w:r w:rsidRPr="00621DC1">
              <w:rPr>
                <w:b/>
                <w:bCs/>
              </w:rPr>
              <w:t>10.YÖK ile yapılacak iş birliği ve koordinasyon çerçevesinde Yükseköğretim Kalite Kurulunun üniversite ziyaretlerinde sadece eğitim fakülteleri ile sınırlı olmak kaydıyla Millî Eğitim Bakanlığı üst düzey yetkilileri de değerlendirme ekibinde yer alacaktır.</w:t>
            </w:r>
          </w:p>
          <w:p w:rsidR="00450839" w:rsidRPr="00621DC1" w:rsidRDefault="00450839" w:rsidP="00450839">
            <w:r w:rsidRPr="00621DC1">
              <w:rPr>
                <w:b/>
                <w:bCs/>
              </w:rPr>
              <w:t>11.Eğitim fakültelerinde yürütülen okul öncesi ve sınıf öğretmenliği bölümlerindeki hizmet-öncesi öğretmen yetiştirme programlarının yeniden yapılandırılmasına öncelik verilecektir.</w:t>
            </w:r>
          </w:p>
          <w:p w:rsidR="00450839" w:rsidRPr="00621DC1" w:rsidRDefault="00450839" w:rsidP="00450839">
            <w:r w:rsidRPr="00621DC1">
              <w:rPr>
                <w:b/>
                <w:bCs/>
              </w:rPr>
              <w:t>12.Yurtdışında yaşayan vatandaşlarımızın çocuklarına eğitim hizmeti götürecek öğretmenlerimiz için mesleki gelişim programları oluşturulacaktır.</w:t>
            </w:r>
          </w:p>
          <w:p w:rsidR="00450839" w:rsidRPr="00621DC1" w:rsidRDefault="00450839" w:rsidP="00450839">
            <w:r w:rsidRPr="00621DC1">
              <w:rPr>
                <w:b/>
                <w:bCs/>
              </w:rPr>
              <w:t xml:space="preserve">13.Millî Eğitim Bakanlığı, gerekli alt yapı hazırlandıktan sonra eğitim fakültelerinin hizmet öncesi öğretmen yetiştirme programlarının okullardaki ihtiyaç doğrultusunda, uygulama ağırlıklı olmasını atamaya esas koşullar arasında değerlendirecektir. </w:t>
            </w:r>
          </w:p>
          <w:p w:rsidR="00450839" w:rsidRPr="00621DC1" w:rsidRDefault="00450839" w:rsidP="00450839">
            <w:r w:rsidRPr="00621DC1">
              <w:rPr>
                <w:b/>
                <w:bCs/>
              </w:rPr>
              <w:t>HED</w:t>
            </w:r>
            <w:r w:rsidR="007577AF">
              <w:rPr>
                <w:b/>
                <w:bCs/>
              </w:rPr>
              <w:t>EF 2: İnsan Kaynağının Verimli Kullanılması ve Hakkaniyetli</w:t>
            </w:r>
            <w:r w:rsidRPr="00621DC1">
              <w:rPr>
                <w:b/>
                <w:bCs/>
              </w:rPr>
              <w:t xml:space="preserve"> B</w:t>
            </w:r>
            <w:r w:rsidR="007577AF">
              <w:rPr>
                <w:b/>
                <w:bCs/>
              </w:rPr>
              <w:t>ir Şekilde Ödüllendirilmesi</w:t>
            </w:r>
            <w:r w:rsidRPr="00621DC1">
              <w:rPr>
                <w:b/>
                <w:bCs/>
              </w:rPr>
              <w:t xml:space="preserve"> Sağlanacak</w:t>
            </w:r>
          </w:p>
          <w:p w:rsidR="00450839" w:rsidRPr="00621DC1" w:rsidRDefault="00450839" w:rsidP="00450839">
            <w:r w:rsidRPr="00621DC1">
              <w:rPr>
                <w:b/>
                <w:bCs/>
              </w:rPr>
              <w:t>1.Öğretmen ve okul yöneticilerimizin atanmaları, çalışma şartları, görevde yükselmeleri, özlük hakları ve benzeri diğer hususları dikkate alan öğretmenlik meslek kanunu çıkarılmasına ilişkin hazırlık çalışmaları yürütülecektir.</w:t>
            </w:r>
          </w:p>
          <w:p w:rsidR="00450839" w:rsidRPr="00621DC1" w:rsidRDefault="00450839" w:rsidP="00450839">
            <w:r w:rsidRPr="00621DC1">
              <w:rPr>
                <w:b/>
                <w:bCs/>
              </w:rPr>
              <w:t>2.Elverişsiz koşullarda görev yapan öğretmenlerimiz ve yöneticilerimiz için teşvik mekanizması kurulacaktır.</w:t>
            </w:r>
          </w:p>
          <w:p w:rsidR="00450839" w:rsidRPr="00621DC1" w:rsidRDefault="00450839" w:rsidP="00450839">
            <w:r w:rsidRPr="00621DC1">
              <w:rPr>
                <w:b/>
                <w:bCs/>
              </w:rPr>
              <w:t>3.Sözleşmeli öğretmelerimizin görev sürelerinin kısaltılmasına ilişkin hazırlık çalışmaları yapılacaktır.</w:t>
            </w:r>
          </w:p>
          <w:p w:rsidR="00450839" w:rsidRPr="00621DC1" w:rsidRDefault="00450839" w:rsidP="00450839">
            <w:r w:rsidRPr="00621DC1">
              <w:rPr>
                <w:b/>
                <w:bCs/>
              </w:rPr>
              <w:t>4.Ücretli öğretmenlerimizin ücretlerinin iyileştirilmesine ilişkin çalışmalar yürütülecektir</w:t>
            </w:r>
          </w:p>
          <w:p w:rsidR="00450839" w:rsidRPr="00621DC1" w:rsidRDefault="00450839" w:rsidP="00450839">
            <w:r w:rsidRPr="00621DC1">
              <w:rPr>
                <w:b/>
                <w:bCs/>
              </w:rPr>
              <w:t>5.Öğretmenlerin mesleki gelişimlerine ilişkin sertifika ve diplomalarının özlük haklarına hakkaniyetli yansıtılması sağlanacaktır.</w:t>
            </w:r>
          </w:p>
          <w:p w:rsidR="00450839" w:rsidRPr="00621DC1" w:rsidRDefault="00450839" w:rsidP="00450839">
            <w:r w:rsidRPr="00621DC1">
              <w:rPr>
                <w:b/>
                <w:bCs/>
              </w:rPr>
              <w:t>6.Okul yöneticiliği profesyonel bir uzmanlık alanı olarak düzenlenerek bir kariyer basamağı olarak yapılandırılacak, özlük hakları iyileştirilecektir.</w:t>
            </w:r>
          </w:p>
          <w:p w:rsidR="00450839" w:rsidRPr="00621DC1" w:rsidRDefault="00450839" w:rsidP="00450839">
            <w:r w:rsidRPr="00621DC1">
              <w:rPr>
                <w:b/>
                <w:bCs/>
              </w:rPr>
              <w:t>7.Okul yöneticiliğine atamada yeterliliklere dayalı yazılı sınav uygulaması ve belirlenecek diğer nesnel ölçütler kullanılacaktır.</w:t>
            </w:r>
          </w:p>
          <w:p w:rsidR="00450839" w:rsidRPr="00621DC1" w:rsidRDefault="00450839" w:rsidP="00450839">
            <w:r w:rsidRPr="00621DC1">
              <w:rPr>
                <w:b/>
                <w:bCs/>
              </w:rPr>
              <w:lastRenderedPageBreak/>
              <w:t xml:space="preserve">8.İl ve ilçe Millî Eğitim müdürleri Okul Profili Değerlendirme yaklaşımı içinde yer alan ölçütler özelinde, il ve ilçedeki öğretmenlerin desteklenmesi ve Okul Gelişim </w:t>
            </w:r>
            <w:proofErr w:type="spellStart"/>
            <w:r w:rsidRPr="00621DC1">
              <w:rPr>
                <w:b/>
                <w:bCs/>
              </w:rPr>
              <w:t>Planları’nın</w:t>
            </w:r>
            <w:proofErr w:type="spellEnd"/>
            <w:r w:rsidRPr="00621DC1">
              <w:rPr>
                <w:b/>
                <w:bCs/>
              </w:rPr>
              <w:t xml:space="preserve"> gerçekleşmesi kapsamında yıllık olarak değerlendirileceklerdir</w:t>
            </w:r>
            <w:r>
              <w:rPr>
                <w:b/>
                <w:bCs/>
              </w:rPr>
              <w:t>.</w:t>
            </w:r>
          </w:p>
          <w:p w:rsidR="00450839" w:rsidRPr="00621DC1" w:rsidRDefault="00450839" w:rsidP="00450839">
            <w:r w:rsidRPr="00621DC1">
              <w:rPr>
                <w:b/>
                <w:bCs/>
              </w:rPr>
              <w:t>Ücretli öğretmenlerimizin ücretleri iyileştirilecektir.</w:t>
            </w:r>
          </w:p>
          <w:p w:rsidR="00450839" w:rsidRPr="00621DC1" w:rsidRDefault="00450839" w:rsidP="00450839">
            <w:r w:rsidRPr="00621DC1">
              <w:rPr>
                <w:b/>
                <w:bCs/>
              </w:rPr>
              <w:t>Öğretmenlerin mesleki gelişimi, lisansüstü düzeyde desteklenecektir.</w:t>
            </w:r>
          </w:p>
          <w:p w:rsidR="00450839" w:rsidRPr="00621DC1" w:rsidRDefault="00450839" w:rsidP="00450839">
            <w:r w:rsidRPr="00621DC1">
              <w:rPr>
                <w:b/>
                <w:bCs/>
              </w:rPr>
              <w:t>“Öğretmenlik Meslek Kanunu” çıkarılmasına ilişkin hazırlık çalışmaları yürütülecektir.</w:t>
            </w:r>
          </w:p>
          <w:p w:rsidR="00450839" w:rsidRPr="00621DC1" w:rsidRDefault="00450839" w:rsidP="00450839">
            <w:r w:rsidRPr="00621DC1">
              <w:rPr>
                <w:b/>
                <w:bCs/>
              </w:rPr>
              <w:t>Öğretmenlerimiz bir yan dal sahibi olacaktır.</w:t>
            </w:r>
          </w:p>
          <w:p w:rsidR="00F83E8E" w:rsidRDefault="00450839" w:rsidP="008178CC">
            <w:pPr>
              <w:rPr>
                <w:b/>
                <w:bCs/>
              </w:rPr>
            </w:pPr>
            <w:r w:rsidRPr="00621DC1">
              <w:rPr>
                <w:b/>
                <w:bCs/>
              </w:rPr>
              <w:t>Okul yöneticilerinin özlük hakları iyileştirilecektir.</w:t>
            </w:r>
          </w:p>
          <w:p w:rsidR="00387456" w:rsidRDefault="00387456" w:rsidP="008178CC"/>
        </w:tc>
      </w:tr>
      <w:tr w:rsidR="00D16E08" w:rsidTr="00387456">
        <w:tc>
          <w:tcPr>
            <w:tcW w:w="10621" w:type="dxa"/>
          </w:tcPr>
          <w:p w:rsidR="00D16E08" w:rsidRPr="008110C7" w:rsidRDefault="00D16E08" w:rsidP="008178CC">
            <w:pPr>
              <w:rPr>
                <w:b/>
              </w:rPr>
            </w:pPr>
            <w:r w:rsidRPr="008110C7">
              <w:rPr>
                <w:b/>
              </w:rPr>
              <w:lastRenderedPageBreak/>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F83E8E" w:rsidRDefault="00F83E8E" w:rsidP="008178CC"/>
          <w:p w:rsidR="00387456" w:rsidRDefault="00387456" w:rsidP="008178CC"/>
          <w:p w:rsidR="00387456" w:rsidRDefault="00387456" w:rsidP="008178CC"/>
          <w:p w:rsidR="00387456" w:rsidRDefault="00387456" w:rsidP="008178CC"/>
          <w:p w:rsidR="00F83E8E" w:rsidRDefault="00F83E8E" w:rsidP="008178CC"/>
        </w:tc>
      </w:tr>
    </w:tbl>
    <w:p w:rsidR="00C146AD" w:rsidRDefault="00C146AD"/>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p w:rsidR="00387456" w:rsidRDefault="00387456"/>
    <w:tbl>
      <w:tblPr>
        <w:tblStyle w:val="TabloKlavuzu"/>
        <w:tblW w:w="0" w:type="auto"/>
        <w:tblLook w:val="04A0" w:firstRow="1" w:lastRow="0" w:firstColumn="1" w:lastColumn="0" w:noHBand="0" w:noVBand="1"/>
      </w:tblPr>
      <w:tblGrid>
        <w:gridCol w:w="10621"/>
      </w:tblGrid>
      <w:tr w:rsidR="00C146AD" w:rsidTr="00387456">
        <w:trPr>
          <w:trHeight w:val="442"/>
        </w:trPr>
        <w:tc>
          <w:tcPr>
            <w:tcW w:w="10621" w:type="dxa"/>
            <w:vAlign w:val="center"/>
          </w:tcPr>
          <w:p w:rsidR="00C146AD" w:rsidRPr="00DA0EAC" w:rsidRDefault="00C146AD" w:rsidP="00387456">
            <w:pPr>
              <w:rPr>
                <w:b/>
                <w:sz w:val="24"/>
              </w:rPr>
            </w:pPr>
            <w:r>
              <w:rPr>
                <w:b/>
                <w:sz w:val="24"/>
              </w:rPr>
              <w:lastRenderedPageBreak/>
              <w:t xml:space="preserve">5. </w:t>
            </w:r>
            <w:r w:rsidR="00387456">
              <w:rPr>
                <w:b/>
                <w:sz w:val="24"/>
              </w:rPr>
              <w:t>TEMA</w:t>
            </w:r>
            <w:r w:rsidRPr="00DA0EAC">
              <w:rPr>
                <w:b/>
                <w:sz w:val="24"/>
              </w:rPr>
              <w:t xml:space="preserve"> ADI: </w:t>
            </w:r>
            <w:r>
              <w:rPr>
                <w:b/>
                <w:sz w:val="24"/>
              </w:rPr>
              <w:t xml:space="preserve">OKULLARIN FİNANSMANI </w:t>
            </w:r>
          </w:p>
        </w:tc>
      </w:tr>
      <w:tr w:rsidR="00D16E08" w:rsidTr="00387456">
        <w:tc>
          <w:tcPr>
            <w:tcW w:w="10621" w:type="dxa"/>
          </w:tcPr>
          <w:p w:rsidR="00D16E08" w:rsidRPr="008110C7" w:rsidRDefault="00D16E08" w:rsidP="008178CC">
            <w:pPr>
              <w:rPr>
                <w:b/>
              </w:rPr>
            </w:pPr>
            <w:r w:rsidRPr="008110C7">
              <w:rPr>
                <w:b/>
              </w:rPr>
              <w:t>MEVCUT DURUM</w:t>
            </w:r>
            <w:r w:rsidR="00387456">
              <w:rPr>
                <w:b/>
              </w:rPr>
              <w:t xml:space="preserve"> (NOT: İlçe </w:t>
            </w:r>
            <w:proofErr w:type="spellStart"/>
            <w:r w:rsidR="00387456">
              <w:rPr>
                <w:b/>
              </w:rPr>
              <w:t>Çalıştayında</w:t>
            </w:r>
            <w:proofErr w:type="spellEnd"/>
            <w:r w:rsidR="00387456">
              <w:rPr>
                <w:b/>
              </w:rPr>
              <w:t xml:space="preserve"> doldurulacaktır.)</w:t>
            </w:r>
          </w:p>
          <w:p w:rsidR="00D16E08" w:rsidRDefault="00D16E08" w:rsidP="008178CC"/>
          <w:p w:rsidR="00D16E08" w:rsidRDefault="00D16E08" w:rsidP="008178CC"/>
          <w:p w:rsidR="005C67C7" w:rsidRDefault="005C67C7" w:rsidP="008178CC"/>
          <w:p w:rsidR="00387456" w:rsidRDefault="00387456" w:rsidP="008178CC"/>
          <w:p w:rsidR="005C67C7" w:rsidRDefault="005C67C7" w:rsidP="008178CC"/>
          <w:p w:rsidR="00387456" w:rsidRDefault="00387456" w:rsidP="008178CC"/>
          <w:p w:rsidR="00387456" w:rsidRDefault="00387456" w:rsidP="008178CC"/>
          <w:p w:rsidR="00387456" w:rsidRDefault="00387456" w:rsidP="008178CC"/>
          <w:p w:rsidR="00387456" w:rsidRDefault="00387456" w:rsidP="008178CC"/>
          <w:p w:rsidR="005C67C7" w:rsidRDefault="005C67C7" w:rsidP="008178CC"/>
        </w:tc>
      </w:tr>
      <w:tr w:rsidR="00D16E08" w:rsidTr="00387456">
        <w:tc>
          <w:tcPr>
            <w:tcW w:w="10621" w:type="dxa"/>
          </w:tcPr>
          <w:p w:rsidR="00450839" w:rsidRPr="00621DC1" w:rsidRDefault="00450839" w:rsidP="00450839">
            <w:r w:rsidRPr="00621DC1">
              <w:rPr>
                <w:b/>
                <w:bCs/>
              </w:rPr>
              <w:t>HEDEF 1: Finansman Yöntemleri Çeşitlendirilecek</w:t>
            </w:r>
          </w:p>
          <w:p w:rsidR="00450839" w:rsidRPr="00621DC1" w:rsidRDefault="00450839" w:rsidP="00450839">
            <w:r w:rsidRPr="00621DC1">
              <w:rPr>
                <w:b/>
                <w:bCs/>
              </w:rPr>
              <w:t>1.Her okula, oluşturulacak çeşitli ölçütlere ve Okul Gelişim Planı’na dayalı olarak okul gelişim bütçesi verilecektir. Şartları elverişsiz okullara pozitif ayrımcılık yapılacaktır</w:t>
            </w:r>
          </w:p>
          <w:p w:rsidR="00450839" w:rsidRPr="00621DC1" w:rsidRDefault="00450839" w:rsidP="00450839">
            <w:r w:rsidRPr="00621DC1">
              <w:rPr>
                <w:b/>
                <w:bCs/>
              </w:rPr>
              <w:t>2.Eğitime ve okullarımıza bağış yapacak kişilerin farklı miktar, tema ve yöntemle bağış yapabilmesi için il ve bakanlık düzeyinde bir yapı kurulacak, mevzuat, yazılım ve erişim düzenlemeleri yapılacaktır</w:t>
            </w:r>
          </w:p>
          <w:p w:rsidR="00450839" w:rsidRPr="00621DC1" w:rsidRDefault="00450839" w:rsidP="00450839">
            <w:r w:rsidRPr="00621DC1">
              <w:rPr>
                <w:b/>
                <w:bCs/>
              </w:rPr>
              <w:t>3.Türkiye genelinde eğitimde elverişsiz koşullara sahip okulların görülebildiği Coğrafi Bilgi Sistemi üzerinden eğitim hayırseverlerine bağış için seçenekler sunulacaktır.</w:t>
            </w:r>
          </w:p>
          <w:p w:rsidR="00450839" w:rsidRPr="00621DC1" w:rsidRDefault="00450839" w:rsidP="00450839">
            <w:r w:rsidRPr="00621DC1">
              <w:rPr>
                <w:b/>
                <w:bCs/>
              </w:rPr>
              <w:t>4.Diğer bakanlıklarla ortak projeler gerçekleştirilerek farklı finans kaynakları harekete geçirilecektir.</w:t>
            </w:r>
          </w:p>
          <w:p w:rsidR="00450839" w:rsidRPr="00621DC1" w:rsidRDefault="00450839" w:rsidP="00450839">
            <w:r w:rsidRPr="00621DC1">
              <w:rPr>
                <w:b/>
                <w:bCs/>
              </w:rPr>
              <w:t>5.Özel sektör ve sivil toplum iş birlikleriyle eğitim kurumlarının finansmanına destek sağlanacaktır.</w:t>
            </w:r>
          </w:p>
          <w:p w:rsidR="00450839" w:rsidRPr="00621DC1" w:rsidRDefault="00450839" w:rsidP="00450839">
            <w:r w:rsidRPr="00621DC1">
              <w:rPr>
                <w:b/>
                <w:bCs/>
              </w:rPr>
              <w:t>6.Mesleki ve teknik eğitim kurumlarının döner sermaye üretimleri artırılarak okulların eğitim altyapı ve donanımlarına ilişkin ihtiyaçlarını kendi gelirlerinden karşılamaları sağlanacaktır.</w:t>
            </w:r>
          </w:p>
          <w:p w:rsidR="005C67C7" w:rsidRDefault="00450839" w:rsidP="008178CC">
            <w:r w:rsidRPr="00621DC1">
              <w:rPr>
                <w:b/>
                <w:bCs/>
              </w:rPr>
              <w:t>7.Okul Aile Birliği gelirleri yeni bir yapıya kavuşturulacaktır.</w:t>
            </w:r>
          </w:p>
          <w:p w:rsidR="005C67C7" w:rsidRDefault="005C67C7" w:rsidP="008178CC"/>
        </w:tc>
      </w:tr>
      <w:tr w:rsidR="00D16E08" w:rsidTr="00387456">
        <w:tc>
          <w:tcPr>
            <w:tcW w:w="10621"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p w:rsidR="005C67C7" w:rsidRDefault="005C67C7" w:rsidP="008178CC"/>
        </w:tc>
      </w:tr>
    </w:tbl>
    <w:p w:rsidR="00C146AD" w:rsidRDefault="00C146AD"/>
    <w:tbl>
      <w:tblPr>
        <w:tblStyle w:val="TabloKlavuzu"/>
        <w:tblW w:w="0" w:type="auto"/>
        <w:tblLook w:val="04A0" w:firstRow="1" w:lastRow="0" w:firstColumn="1" w:lastColumn="0" w:noHBand="0" w:noVBand="1"/>
      </w:tblPr>
      <w:tblGrid>
        <w:gridCol w:w="10621"/>
      </w:tblGrid>
      <w:tr w:rsidR="004625EB" w:rsidTr="00387456">
        <w:trPr>
          <w:trHeight w:val="442"/>
        </w:trPr>
        <w:tc>
          <w:tcPr>
            <w:tcW w:w="10621" w:type="dxa"/>
            <w:vAlign w:val="center"/>
          </w:tcPr>
          <w:p w:rsidR="004625EB" w:rsidRPr="00DA0EAC" w:rsidRDefault="002D5DE3" w:rsidP="00387456">
            <w:pPr>
              <w:rPr>
                <w:b/>
                <w:sz w:val="24"/>
              </w:rPr>
            </w:pPr>
            <w:r>
              <w:rPr>
                <w:b/>
                <w:sz w:val="24"/>
              </w:rPr>
              <w:lastRenderedPageBreak/>
              <w:t xml:space="preserve">6. </w:t>
            </w:r>
            <w:r w:rsidR="00387456">
              <w:rPr>
                <w:b/>
                <w:sz w:val="24"/>
              </w:rPr>
              <w:t xml:space="preserve">TEMA </w:t>
            </w:r>
            <w:r w:rsidR="004625EB" w:rsidRPr="00DA0EAC">
              <w:rPr>
                <w:b/>
                <w:sz w:val="24"/>
              </w:rPr>
              <w:t xml:space="preserve">ADI: </w:t>
            </w:r>
            <w:r w:rsidR="004625EB">
              <w:rPr>
                <w:b/>
                <w:sz w:val="24"/>
              </w:rPr>
              <w:t>TEFTİŞ VE KURUMSAL REHBERLİK</w:t>
            </w:r>
            <w:r w:rsidR="00C105C6">
              <w:rPr>
                <w:b/>
                <w:sz w:val="24"/>
              </w:rPr>
              <w:t xml:space="preserve"> </w:t>
            </w:r>
          </w:p>
        </w:tc>
      </w:tr>
      <w:tr w:rsidR="00D16E08" w:rsidTr="00387456">
        <w:tc>
          <w:tcPr>
            <w:tcW w:w="10621" w:type="dxa"/>
          </w:tcPr>
          <w:p w:rsidR="00D16E08" w:rsidRPr="008110C7" w:rsidRDefault="00D16E08" w:rsidP="008178CC">
            <w:pPr>
              <w:rPr>
                <w:b/>
              </w:rPr>
            </w:pPr>
            <w:r w:rsidRPr="008110C7">
              <w:rPr>
                <w:b/>
              </w:rPr>
              <w:t>MEVCUT DURUM</w:t>
            </w:r>
            <w:r w:rsidR="00387456">
              <w:rPr>
                <w:b/>
              </w:rPr>
              <w:t xml:space="preserve"> (NOT: İlçe </w:t>
            </w:r>
            <w:proofErr w:type="spellStart"/>
            <w:r w:rsidR="00387456">
              <w:rPr>
                <w:b/>
              </w:rPr>
              <w:t>Çalıştayında</w:t>
            </w:r>
            <w:proofErr w:type="spellEnd"/>
            <w:r w:rsidR="00387456">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5C67C7" w:rsidRDefault="005C67C7" w:rsidP="008178CC"/>
          <w:p w:rsidR="005C67C7" w:rsidRDefault="005C67C7" w:rsidP="008178CC"/>
          <w:p w:rsidR="00D16E08" w:rsidRDefault="00D16E08" w:rsidP="008178CC"/>
          <w:p w:rsidR="00387456" w:rsidRDefault="00387456" w:rsidP="008178CC"/>
          <w:p w:rsidR="00387456" w:rsidRDefault="00387456" w:rsidP="008178CC"/>
          <w:p w:rsidR="00D16E08" w:rsidRDefault="00D16E08" w:rsidP="00B33758"/>
        </w:tc>
      </w:tr>
      <w:tr w:rsidR="00D16E08" w:rsidTr="00387456">
        <w:tc>
          <w:tcPr>
            <w:tcW w:w="10621" w:type="dxa"/>
          </w:tcPr>
          <w:p w:rsidR="00D16E08" w:rsidRPr="008110C7" w:rsidRDefault="00D16E08" w:rsidP="008178CC">
            <w:pPr>
              <w:rPr>
                <w:b/>
              </w:rPr>
            </w:pPr>
            <w:r w:rsidRPr="008110C7">
              <w:rPr>
                <w:b/>
              </w:rPr>
              <w:t>2023 EĞİTİM VİZYON HEDEFLERİ</w:t>
            </w:r>
          </w:p>
          <w:p w:rsidR="00450839" w:rsidRPr="00621DC1" w:rsidRDefault="007577AF" w:rsidP="00450839">
            <w:r>
              <w:rPr>
                <w:b/>
                <w:bCs/>
              </w:rPr>
              <w:t>HEDEF 1: Kurumsal Rehberlik ve Teftiş Hizmetleri</w:t>
            </w:r>
            <w:r w:rsidR="00450839" w:rsidRPr="00621DC1">
              <w:rPr>
                <w:b/>
                <w:bCs/>
              </w:rPr>
              <w:t xml:space="preserve"> Yapılandırılacak</w:t>
            </w:r>
          </w:p>
          <w:p w:rsidR="00450839" w:rsidRPr="00621DC1" w:rsidRDefault="00450839" w:rsidP="00450839">
            <w:r w:rsidRPr="00621DC1">
              <w:rPr>
                <w:b/>
                <w:bCs/>
              </w:rPr>
              <w:t>1.Teftiş sistemimizin kurumsal rehberlik ile inceleme, araştırma ve soruşturma bileşenleri ayrılarak okul gelişimine yönelik kurumsal rehberlik, özel bir uzmanlık alanı olarak yapılandırılacaktır.</w:t>
            </w:r>
          </w:p>
          <w:p w:rsidR="00450839" w:rsidRPr="00621DC1" w:rsidRDefault="00450839" w:rsidP="00450839">
            <w:r w:rsidRPr="00621DC1">
              <w:rPr>
                <w:b/>
                <w:bCs/>
              </w:rPr>
              <w:t>2.Teftiş süreci ve müfettişlik rolleri, öğretmen ve okullarımızın ihtiyaç duyduğu rehberlik hizmetlerini sunmak üzere yeniden yapılandırılacaktır. Bu süreçte Millî Eğitim Bakanlığı müfettişleri araştırma, inceleme ve soruşturma görevlerinin yanında; yerinde yaptıkları yapılandırılmış gözlemler, paydaşların görüşleri, yapılandırılmış veri toplama araçlarıyla elde ettikleri verilerle oluşturdukları analiz raporlarını doğrudan okula ve Millî Eğitim Bakanlığı’na sunacaklardır. Bu raporlar gelişim odaklı tüm paydaşlar ve ilgili birimler ile paylaşılacak, sadece hata ve eksiklik tespiti olarak değil, gelişimsel veri olarak da hizmet edecektir.</w:t>
            </w:r>
          </w:p>
          <w:p w:rsidR="00450839" w:rsidRPr="00621DC1" w:rsidRDefault="00450839" w:rsidP="00450839">
            <w:r w:rsidRPr="00621DC1">
              <w:rPr>
                <w:b/>
                <w:bCs/>
              </w:rPr>
              <w:t>3.Okul gelişimine yönelik rehberlik bileşeni, il ve ilçe düzeyinde de yapılandırılacaktır.</w:t>
            </w:r>
          </w:p>
          <w:p w:rsidR="005C67C7" w:rsidRPr="00387456" w:rsidRDefault="00450839" w:rsidP="00450839">
            <w:pPr>
              <w:rPr>
                <w:b/>
                <w:bCs/>
              </w:rPr>
            </w:pPr>
            <w:r w:rsidRPr="00621DC1">
              <w:rPr>
                <w:b/>
                <w:bCs/>
              </w:rPr>
              <w:t>4.Okul ve program türlerine bağlı ihtisaslaşmış Kurumsal Rehberlik ve Teftiş dalları oluşturulacaktır.</w:t>
            </w:r>
          </w:p>
          <w:p w:rsidR="00D16E08" w:rsidRDefault="00D16E08" w:rsidP="00B33758"/>
        </w:tc>
      </w:tr>
      <w:tr w:rsidR="00D16E08" w:rsidTr="00387456">
        <w:tc>
          <w:tcPr>
            <w:tcW w:w="10621"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5C67C7" w:rsidRDefault="005C67C7" w:rsidP="00B33758"/>
          <w:p w:rsidR="00D16E08" w:rsidRDefault="00D16E08" w:rsidP="00B33758"/>
        </w:tc>
      </w:tr>
    </w:tbl>
    <w:tbl>
      <w:tblPr>
        <w:tblStyle w:val="TabloKlavuzu"/>
        <w:tblpPr w:leftFromText="141" w:rightFromText="141" w:vertAnchor="text" w:horzAnchor="margin" w:tblpY="319"/>
        <w:tblW w:w="0" w:type="auto"/>
        <w:tblLook w:val="04A0" w:firstRow="1" w:lastRow="0" w:firstColumn="1" w:lastColumn="0" w:noHBand="0" w:noVBand="1"/>
      </w:tblPr>
      <w:tblGrid>
        <w:gridCol w:w="10621"/>
      </w:tblGrid>
      <w:tr w:rsidR="0058347A" w:rsidTr="008110C7">
        <w:trPr>
          <w:trHeight w:val="442"/>
        </w:trPr>
        <w:tc>
          <w:tcPr>
            <w:tcW w:w="10740" w:type="dxa"/>
            <w:vAlign w:val="center"/>
          </w:tcPr>
          <w:p w:rsidR="0058347A" w:rsidRPr="00DA0EAC" w:rsidRDefault="0058347A" w:rsidP="00387456">
            <w:pPr>
              <w:rPr>
                <w:b/>
                <w:sz w:val="24"/>
              </w:rPr>
            </w:pPr>
            <w:r>
              <w:rPr>
                <w:b/>
                <w:sz w:val="24"/>
              </w:rPr>
              <w:lastRenderedPageBreak/>
              <w:t xml:space="preserve">7. </w:t>
            </w:r>
            <w:r w:rsidR="00387456">
              <w:rPr>
                <w:b/>
                <w:sz w:val="24"/>
              </w:rPr>
              <w:t>TEMA</w:t>
            </w:r>
            <w:r w:rsidRPr="00DA0EAC">
              <w:rPr>
                <w:b/>
                <w:sz w:val="24"/>
              </w:rPr>
              <w:t xml:space="preserve"> ADI: </w:t>
            </w:r>
            <w:r>
              <w:rPr>
                <w:b/>
                <w:sz w:val="24"/>
              </w:rPr>
              <w:t>ÖĞRENME SÜRECİNDE DİJİTAL İÇERİ</w:t>
            </w:r>
            <w:r w:rsidR="00387456">
              <w:rPr>
                <w:b/>
                <w:sz w:val="24"/>
              </w:rPr>
              <w:t xml:space="preserve">KLİ VE BECERİ DESTEKLİ DÖNÜŞÜM </w:t>
            </w:r>
          </w:p>
        </w:tc>
      </w:tr>
    </w:tbl>
    <w:tbl>
      <w:tblPr>
        <w:tblStyle w:val="TabloKlavuzu"/>
        <w:tblW w:w="0" w:type="auto"/>
        <w:tblLook w:val="04A0" w:firstRow="1" w:lastRow="0" w:firstColumn="1" w:lastColumn="0" w:noHBand="0" w:noVBand="1"/>
      </w:tblPr>
      <w:tblGrid>
        <w:gridCol w:w="10621"/>
      </w:tblGrid>
      <w:tr w:rsidR="00D16E08" w:rsidTr="00387456">
        <w:tc>
          <w:tcPr>
            <w:tcW w:w="10621" w:type="dxa"/>
          </w:tcPr>
          <w:p w:rsidR="00D16E08" w:rsidRPr="008110C7" w:rsidRDefault="00D16E08" w:rsidP="008178CC">
            <w:pPr>
              <w:rPr>
                <w:b/>
              </w:rPr>
            </w:pPr>
            <w:r w:rsidRPr="008110C7">
              <w:rPr>
                <w:b/>
              </w:rPr>
              <w:t>MEVCUT DURUM</w:t>
            </w:r>
            <w:r w:rsidR="00387456">
              <w:rPr>
                <w:b/>
              </w:rPr>
              <w:t xml:space="preserve"> (NOT: İlçe </w:t>
            </w:r>
            <w:proofErr w:type="spellStart"/>
            <w:r w:rsidR="00387456">
              <w:rPr>
                <w:b/>
              </w:rPr>
              <w:t>Çalıştayında</w:t>
            </w:r>
            <w:proofErr w:type="spellEnd"/>
            <w:r w:rsidR="00387456">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5C67C7" w:rsidRDefault="005C67C7" w:rsidP="008178CC"/>
          <w:p w:rsidR="005C67C7" w:rsidRDefault="005C67C7" w:rsidP="008178CC"/>
          <w:p w:rsidR="00D16E08" w:rsidRDefault="00D16E08" w:rsidP="008178CC"/>
          <w:p w:rsidR="00D16E08" w:rsidRDefault="00D16E08" w:rsidP="008178CC"/>
        </w:tc>
      </w:tr>
      <w:tr w:rsidR="00D16E08" w:rsidTr="00387456">
        <w:tc>
          <w:tcPr>
            <w:tcW w:w="10621" w:type="dxa"/>
          </w:tcPr>
          <w:p w:rsidR="00D16E08" w:rsidRPr="008110C7" w:rsidRDefault="00D16E08" w:rsidP="008178CC">
            <w:pPr>
              <w:rPr>
                <w:b/>
              </w:rPr>
            </w:pPr>
            <w:r w:rsidRPr="008110C7">
              <w:rPr>
                <w:b/>
              </w:rPr>
              <w:t>2023 EĞİTİM VİZYON HEDEFLERİ</w:t>
            </w:r>
          </w:p>
          <w:p w:rsidR="00450839" w:rsidRPr="00621DC1" w:rsidRDefault="007577AF" w:rsidP="00450839">
            <w:r>
              <w:rPr>
                <w:b/>
                <w:bCs/>
              </w:rPr>
              <w:t>HEDEF 1: Dijital İçeri</w:t>
            </w:r>
            <w:r w:rsidR="00450839" w:rsidRPr="00621DC1">
              <w:rPr>
                <w:b/>
                <w:bCs/>
              </w:rPr>
              <w:t>k ve Becer</w:t>
            </w:r>
            <w:r>
              <w:rPr>
                <w:b/>
                <w:bCs/>
              </w:rPr>
              <w:t>ilerin Gelişmesi için Ekosi</w:t>
            </w:r>
            <w:r w:rsidR="00450839" w:rsidRPr="00621DC1">
              <w:rPr>
                <w:b/>
                <w:bCs/>
              </w:rPr>
              <w:t>stem Kurulacak</w:t>
            </w:r>
          </w:p>
          <w:p w:rsidR="00450839" w:rsidRPr="00621DC1" w:rsidRDefault="00450839" w:rsidP="00450839">
            <w:r w:rsidRPr="00621DC1">
              <w:rPr>
                <w:b/>
                <w:bCs/>
              </w:rPr>
              <w:t>1.İçerik normları ve kalite standartları tüm olası kullanım senaryolarını destekleyecek şekilde Ulusal Dijital İçerik Arşivi oluşturulacaktır.</w:t>
            </w:r>
          </w:p>
          <w:p w:rsidR="00450839" w:rsidRPr="00621DC1" w:rsidRDefault="00450839" w:rsidP="00450839">
            <w:r w:rsidRPr="00621DC1">
              <w:rPr>
                <w:b/>
                <w:bCs/>
              </w:rPr>
              <w:t>2.İçerik çeşitliliğini desteklemek için ülke çapında içerik geliştirme ekosistemi oluşturulacaktır.</w:t>
            </w:r>
          </w:p>
          <w:p w:rsidR="00450839" w:rsidRPr="00621DC1" w:rsidRDefault="00450839" w:rsidP="00450839">
            <w:r w:rsidRPr="00621DC1">
              <w:rPr>
                <w:b/>
                <w:bCs/>
              </w:rPr>
              <w:t>3.Dijital içerikleri etkin olarak kullanma ve geliştirme kültürü edinmiş lider öğretmenler yetiştirilerek bu kültürün okullarda yaygınlaşması sağlanacaktır.</w:t>
            </w:r>
          </w:p>
          <w:p w:rsidR="00450839" w:rsidRPr="00621DC1" w:rsidRDefault="00450839" w:rsidP="00450839">
            <w:r w:rsidRPr="00621DC1">
              <w:rPr>
                <w:b/>
                <w:bCs/>
              </w:rPr>
              <w:t>4.Dijital materyaller ile basılı materyaller ilişkilendirilecek, öğretmenlere bunların etkin kullanımıyla ilgili destek materyaller sunulacak, dijital materyallerin ana öğretim materyali olarak kullanılması yaygınlaştırılacaktır.</w:t>
            </w:r>
          </w:p>
          <w:p w:rsidR="00450839" w:rsidRPr="00621DC1" w:rsidRDefault="00450839" w:rsidP="00450839">
            <w:r w:rsidRPr="00621DC1">
              <w:rPr>
                <w:b/>
                <w:bCs/>
              </w:rPr>
              <w:t>5.Dijital içerikler kullanılarak kişiselleştirilmiş öğrenme deneyimlerinin yaşanabildiği platformlar hazırlanacaktır.</w:t>
            </w:r>
          </w:p>
          <w:p w:rsidR="00450839" w:rsidRPr="00621DC1" w:rsidRDefault="00450839" w:rsidP="00450839">
            <w:r w:rsidRPr="00621DC1">
              <w:rPr>
                <w:b/>
                <w:bCs/>
              </w:rPr>
              <w:t>6.Öğrencilerin PISA gibi uluslararası sınavlarda arzu edilen sonuçları alabilmeleri için üst bilişsel becerileri destekleyen yeni nesil dijital ölçme materyalleri geliştirilecektir.</w:t>
            </w:r>
          </w:p>
          <w:p w:rsidR="00450839" w:rsidRPr="00621DC1" w:rsidRDefault="00450839" w:rsidP="00450839">
            <w:r w:rsidRPr="00621DC1">
              <w:rPr>
                <w:b/>
                <w:bCs/>
              </w:rPr>
              <w:t>HEDEF 2:</w:t>
            </w:r>
            <w:r w:rsidR="007577AF">
              <w:rPr>
                <w:b/>
                <w:bCs/>
              </w:rPr>
              <w:t xml:space="preserve"> Dijital Becerilerin Gelişmesi için İçeri</w:t>
            </w:r>
            <w:r w:rsidRPr="00621DC1">
              <w:rPr>
                <w:b/>
                <w:bCs/>
              </w:rPr>
              <w:t>k Ge</w:t>
            </w:r>
            <w:r w:rsidR="007577AF">
              <w:rPr>
                <w:b/>
                <w:bCs/>
              </w:rPr>
              <w:t>liştirilecek ve Öğretmen Eği</w:t>
            </w:r>
            <w:r w:rsidRPr="00621DC1">
              <w:rPr>
                <w:b/>
                <w:bCs/>
              </w:rPr>
              <w:t>timi Yapılacak</w:t>
            </w:r>
          </w:p>
          <w:p w:rsidR="00450839" w:rsidRPr="00621DC1" w:rsidRDefault="00450839" w:rsidP="00450839">
            <w:r w:rsidRPr="00621DC1">
              <w:rPr>
                <w:b/>
                <w:bCs/>
              </w:rPr>
              <w:t>1.İlkokul derslerinin kazanımı hâline getirilmiş olan güvenli internet, siber güvenlik, siber zorbalık ve veri güvenliği gibi kavramların izleme ve değerlendirme çalışmalarıyla erişi ve edinimleri takip edilecek, gerekli iyileştirmeler yapılacaktır.</w:t>
            </w:r>
          </w:p>
          <w:p w:rsidR="00450839" w:rsidRPr="00621DC1" w:rsidRDefault="00450839" w:rsidP="00450839">
            <w:r w:rsidRPr="00621DC1">
              <w:rPr>
                <w:b/>
                <w:bCs/>
              </w:rPr>
              <w:t xml:space="preserve">2.Sınıf öğretmenlerinin bilgisayarsız ortamda </w:t>
            </w:r>
            <w:proofErr w:type="spellStart"/>
            <w:r w:rsidRPr="00621DC1">
              <w:rPr>
                <w:b/>
                <w:bCs/>
              </w:rPr>
              <w:t>algoritmik</w:t>
            </w:r>
            <w:proofErr w:type="spellEnd"/>
            <w:r w:rsidRPr="00621DC1">
              <w:rPr>
                <w:b/>
                <w:bCs/>
              </w:rPr>
              <w:t xml:space="preserve"> düşünce öğretimine yönelik, yüz yüze hizmet içi eğitimler düzenlenecektir.</w:t>
            </w:r>
          </w:p>
          <w:p w:rsidR="00450839" w:rsidRPr="00621DC1" w:rsidRDefault="00450839" w:rsidP="00450839">
            <w:r w:rsidRPr="00621DC1">
              <w:rPr>
                <w:b/>
                <w:bCs/>
              </w:rPr>
              <w:t>3.Öğrencilerimizle birlikte, kendilerine bilişimle üretim becerileri kazandırmaya yönelik olarak, kodlama ve 3D tasarım etkinlikleri yürütülecektir.</w:t>
            </w:r>
          </w:p>
          <w:p w:rsidR="00450839" w:rsidRPr="00621DC1" w:rsidRDefault="00450839" w:rsidP="00450839">
            <w:r w:rsidRPr="00621DC1">
              <w:rPr>
                <w:b/>
                <w:bCs/>
              </w:rPr>
              <w:t>4.Öğretmenlerimizin dijital eğitim konusunda kendilerini geliştirmelerine yönelik olarak, istedikleri zaman faydalanabilecekleri içerik videoları geliştirilecek ve çevrimiçi atölyeler düzenlenecektir.</w:t>
            </w:r>
          </w:p>
          <w:p w:rsidR="00D16E08" w:rsidRPr="00387456" w:rsidRDefault="00450839" w:rsidP="008178CC">
            <w:pPr>
              <w:rPr>
                <w:b/>
                <w:bCs/>
              </w:rPr>
            </w:pPr>
            <w:r w:rsidRPr="00621DC1">
              <w:rPr>
                <w:b/>
                <w:bCs/>
              </w:rPr>
              <w:t xml:space="preserve">5.Matematik, fen bilimleri, fizik, kimya, biyoloji, </w:t>
            </w:r>
            <w:r w:rsidR="007577AF" w:rsidRPr="00621DC1">
              <w:rPr>
                <w:b/>
                <w:bCs/>
              </w:rPr>
              <w:t>Türkçe</w:t>
            </w:r>
            <w:r w:rsidRPr="00621DC1">
              <w:rPr>
                <w:b/>
                <w:bCs/>
              </w:rPr>
              <w:t>, sosyal bilgiler, coğrafya gibi derslerin öğretmenlerine, disiplinler arası proje yapımı, 3D tasarım ve akıllı cihaz gibi alanlarda yüz yüze atölye eğitimleri verilecektir.</w:t>
            </w:r>
          </w:p>
        </w:tc>
      </w:tr>
      <w:tr w:rsidR="00D16E08" w:rsidTr="00387456">
        <w:tc>
          <w:tcPr>
            <w:tcW w:w="10621"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D16E08" w:rsidRDefault="00D16E08" w:rsidP="008178CC"/>
        </w:tc>
      </w:tr>
    </w:tbl>
    <w:p w:rsidR="009A757D" w:rsidRDefault="009A757D"/>
    <w:tbl>
      <w:tblPr>
        <w:tblStyle w:val="TabloKlavuzu"/>
        <w:tblW w:w="0" w:type="auto"/>
        <w:tblLook w:val="04A0" w:firstRow="1" w:lastRow="0" w:firstColumn="1" w:lastColumn="0" w:noHBand="0" w:noVBand="1"/>
      </w:tblPr>
      <w:tblGrid>
        <w:gridCol w:w="10621"/>
      </w:tblGrid>
      <w:tr w:rsidR="00A67EFA" w:rsidTr="00387456">
        <w:trPr>
          <w:trHeight w:val="442"/>
        </w:trPr>
        <w:tc>
          <w:tcPr>
            <w:tcW w:w="10621" w:type="dxa"/>
            <w:vAlign w:val="center"/>
          </w:tcPr>
          <w:p w:rsidR="00A67EFA" w:rsidRPr="00DA0EAC" w:rsidRDefault="002D5DE3" w:rsidP="00387456">
            <w:pPr>
              <w:rPr>
                <w:b/>
                <w:sz w:val="24"/>
              </w:rPr>
            </w:pPr>
            <w:r>
              <w:rPr>
                <w:b/>
                <w:sz w:val="24"/>
              </w:rPr>
              <w:lastRenderedPageBreak/>
              <w:t xml:space="preserve">8. </w:t>
            </w:r>
            <w:r w:rsidR="00387456">
              <w:rPr>
                <w:b/>
                <w:sz w:val="24"/>
              </w:rPr>
              <w:t>TEMA</w:t>
            </w:r>
            <w:r w:rsidR="00A67EFA" w:rsidRPr="00DA0EAC">
              <w:rPr>
                <w:b/>
                <w:sz w:val="24"/>
              </w:rPr>
              <w:t xml:space="preserve"> ADI: </w:t>
            </w:r>
            <w:r w:rsidR="00A67EFA">
              <w:rPr>
                <w:b/>
                <w:sz w:val="24"/>
              </w:rPr>
              <w:t>ÖZEL EĞİTİM, ÖZEL YETENEK, ÖZEL ÖĞRETİM</w:t>
            </w:r>
            <w:r w:rsidR="00C146AD">
              <w:rPr>
                <w:b/>
                <w:sz w:val="24"/>
              </w:rPr>
              <w:t xml:space="preserve"> </w:t>
            </w:r>
          </w:p>
        </w:tc>
      </w:tr>
      <w:tr w:rsidR="00D16E08" w:rsidTr="00387456">
        <w:tc>
          <w:tcPr>
            <w:tcW w:w="10621" w:type="dxa"/>
          </w:tcPr>
          <w:p w:rsidR="00D16E08" w:rsidRPr="008110C7" w:rsidRDefault="00D16E08" w:rsidP="008178CC">
            <w:pPr>
              <w:rPr>
                <w:b/>
              </w:rPr>
            </w:pPr>
            <w:r w:rsidRPr="008110C7">
              <w:rPr>
                <w:b/>
              </w:rPr>
              <w:t>MEVCUT DURUM</w:t>
            </w:r>
            <w:r w:rsidR="00387456">
              <w:rPr>
                <w:b/>
              </w:rPr>
              <w:t xml:space="preserve"> (NOT: İlçe </w:t>
            </w:r>
            <w:proofErr w:type="spellStart"/>
            <w:r w:rsidR="00387456">
              <w:rPr>
                <w:b/>
              </w:rPr>
              <w:t>Çalıştayında</w:t>
            </w:r>
            <w:proofErr w:type="spellEnd"/>
            <w:r w:rsidR="00387456">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825103" w:rsidRDefault="00825103" w:rsidP="008178CC"/>
          <w:p w:rsidR="00825103" w:rsidRDefault="00825103" w:rsidP="008178CC"/>
          <w:p w:rsidR="00D16E08" w:rsidRDefault="00D16E08" w:rsidP="008178CC"/>
        </w:tc>
      </w:tr>
      <w:tr w:rsidR="00D16E08" w:rsidTr="00387456">
        <w:tc>
          <w:tcPr>
            <w:tcW w:w="10621" w:type="dxa"/>
          </w:tcPr>
          <w:p w:rsidR="00591346" w:rsidRPr="00825103" w:rsidRDefault="00591346" w:rsidP="00591346">
            <w:pPr>
              <w:rPr>
                <w:sz w:val="20"/>
                <w:szCs w:val="20"/>
              </w:rPr>
            </w:pPr>
            <w:r w:rsidRPr="00825103">
              <w:rPr>
                <w:b/>
                <w:bCs/>
                <w:sz w:val="20"/>
                <w:szCs w:val="20"/>
              </w:rPr>
              <w:t>ÖZEL EĞİTİM HEDEF 1: Özel E</w:t>
            </w:r>
            <w:r w:rsidR="007577AF">
              <w:rPr>
                <w:b/>
                <w:bCs/>
                <w:sz w:val="20"/>
                <w:szCs w:val="20"/>
              </w:rPr>
              <w:t>ğitime İhtiyacı Olan Öğrenci</w:t>
            </w:r>
            <w:r w:rsidRPr="00825103">
              <w:rPr>
                <w:b/>
                <w:bCs/>
                <w:sz w:val="20"/>
                <w:szCs w:val="20"/>
              </w:rPr>
              <w:t>lere Y</w:t>
            </w:r>
            <w:r w:rsidR="007577AF">
              <w:rPr>
                <w:b/>
                <w:bCs/>
                <w:sz w:val="20"/>
                <w:szCs w:val="20"/>
              </w:rPr>
              <w:t>önelik Hizmetlerin Kalitesi</w:t>
            </w:r>
            <w:r w:rsidRPr="00825103">
              <w:rPr>
                <w:b/>
                <w:bCs/>
                <w:sz w:val="20"/>
                <w:szCs w:val="20"/>
              </w:rPr>
              <w:t xml:space="preserve"> Artırılacak</w:t>
            </w:r>
          </w:p>
          <w:p w:rsidR="00591346" w:rsidRPr="00825103" w:rsidRDefault="00591346" w:rsidP="00591346">
            <w:pPr>
              <w:rPr>
                <w:sz w:val="20"/>
                <w:szCs w:val="20"/>
              </w:rPr>
            </w:pPr>
            <w:r w:rsidRPr="00825103">
              <w:rPr>
                <w:b/>
                <w:bCs/>
                <w:sz w:val="20"/>
                <w:szCs w:val="20"/>
              </w:rPr>
              <w:t>1.Özel eğitimin ülke genelinde etkin koordinasyonunun gerçekleşmesi amacıyla Millî Eğitim Bakanlığı yönetiminde kurumlar arası bir izleme ve uygulama mekanizması oluşturulacaktır.</w:t>
            </w:r>
          </w:p>
          <w:p w:rsidR="00591346" w:rsidRPr="00825103" w:rsidRDefault="00591346" w:rsidP="00591346">
            <w:pPr>
              <w:rPr>
                <w:sz w:val="20"/>
                <w:szCs w:val="20"/>
              </w:rPr>
            </w:pPr>
            <w:r w:rsidRPr="00825103">
              <w:rPr>
                <w:b/>
                <w:bCs/>
                <w:sz w:val="20"/>
                <w:szCs w:val="20"/>
              </w:rPr>
              <w:t xml:space="preserve">2.Özel </w:t>
            </w:r>
            <w:proofErr w:type="spellStart"/>
            <w:r w:rsidRPr="00825103">
              <w:rPr>
                <w:b/>
                <w:bCs/>
                <w:sz w:val="20"/>
                <w:szCs w:val="20"/>
              </w:rPr>
              <w:t>gereksinimli</w:t>
            </w:r>
            <w:proofErr w:type="spellEnd"/>
            <w:r w:rsidRPr="00825103">
              <w:rPr>
                <w:b/>
                <w:bCs/>
                <w:sz w:val="20"/>
                <w:szCs w:val="20"/>
              </w:rPr>
              <w:t xml:space="preserve"> çocukların 81 ilde taramaları Sağlık Bakanlığı, Sosyal Güvenlik Kurumu ve yerel yönetimlerle iş birliği içerisinde tamamlanarak, gereksinim, tip ve düzeylerine göre ihtiyaçlar haritalandırılacaktır.</w:t>
            </w:r>
          </w:p>
          <w:p w:rsidR="00591346" w:rsidRPr="00825103" w:rsidRDefault="00591346" w:rsidP="00591346">
            <w:pPr>
              <w:rPr>
                <w:sz w:val="20"/>
                <w:szCs w:val="20"/>
              </w:rPr>
            </w:pPr>
            <w:r w:rsidRPr="00825103">
              <w:rPr>
                <w:b/>
                <w:bCs/>
                <w:sz w:val="20"/>
                <w:szCs w:val="20"/>
              </w:rPr>
              <w:t>3.Yerel yönetimlerin özel eğitim merkezleri kurması teşvik edilecek ve ihtiyaca uygun müfredat ve hizmet içi programları Millî Eğitim Bakanlığı tarafından verilecektir.</w:t>
            </w:r>
          </w:p>
          <w:p w:rsidR="00591346" w:rsidRPr="00825103" w:rsidRDefault="00591346" w:rsidP="00591346">
            <w:pPr>
              <w:rPr>
                <w:sz w:val="20"/>
                <w:szCs w:val="20"/>
              </w:rPr>
            </w:pPr>
            <w:r w:rsidRPr="00825103">
              <w:rPr>
                <w:b/>
                <w:bCs/>
                <w:sz w:val="20"/>
                <w:szCs w:val="20"/>
              </w:rPr>
              <w:t xml:space="preserve">4.Kaynaştırma eğitiminin imkânlarını geliştirmek için sınıf ve </w:t>
            </w:r>
            <w:proofErr w:type="gramStart"/>
            <w:r w:rsidRPr="00825103">
              <w:rPr>
                <w:b/>
                <w:bCs/>
                <w:sz w:val="20"/>
                <w:szCs w:val="20"/>
              </w:rPr>
              <w:t>branş</w:t>
            </w:r>
            <w:proofErr w:type="gramEnd"/>
            <w:r w:rsidRPr="00825103">
              <w:rPr>
                <w:b/>
                <w:bCs/>
                <w:sz w:val="20"/>
                <w:szCs w:val="20"/>
              </w:rPr>
              <w:t xml:space="preserve"> öğretmenlerine sınıf içindeki uygulamalara destek amaçlı özel eğitim konularında hizmet içi eğitim verilecektir.</w:t>
            </w:r>
          </w:p>
          <w:p w:rsidR="00591346" w:rsidRPr="00825103" w:rsidRDefault="00591346" w:rsidP="00591346">
            <w:pPr>
              <w:rPr>
                <w:sz w:val="20"/>
                <w:szCs w:val="20"/>
              </w:rPr>
            </w:pPr>
            <w:r w:rsidRPr="00825103">
              <w:rPr>
                <w:b/>
                <w:bCs/>
                <w:sz w:val="20"/>
                <w:szCs w:val="20"/>
              </w:rPr>
              <w:t>5.Özel eğitim gereksinimi duyan her çocuğumuza ulaşmak için taşınabilir eğitim setleri oluşturulacak ve eğitimsiz çocuğumuz bırakılmayacaktır. İhtiyaç duyan aile ve çocuklara evden eğitim konusunda gerekli alt yapı oluşturulacaktır.</w:t>
            </w:r>
          </w:p>
          <w:p w:rsidR="00591346" w:rsidRPr="00825103" w:rsidRDefault="00591346" w:rsidP="00591346">
            <w:pPr>
              <w:rPr>
                <w:sz w:val="20"/>
                <w:szCs w:val="20"/>
              </w:rPr>
            </w:pPr>
            <w:r w:rsidRPr="00825103">
              <w:rPr>
                <w:b/>
                <w:bCs/>
                <w:sz w:val="20"/>
                <w:szCs w:val="20"/>
              </w:rPr>
              <w:t>6.Okullarımızdaki topluma hizmet uygulamalarının RAM’lar ve özel eğitim merkezleri ile ilişkilendirilmesi sağlanacaktır.</w:t>
            </w:r>
          </w:p>
          <w:p w:rsidR="00591346" w:rsidRPr="00825103" w:rsidRDefault="00591346" w:rsidP="00591346">
            <w:pPr>
              <w:rPr>
                <w:b/>
                <w:bCs/>
                <w:sz w:val="20"/>
                <w:szCs w:val="20"/>
              </w:rPr>
            </w:pPr>
            <w:r w:rsidRPr="00825103">
              <w:rPr>
                <w:b/>
                <w:bCs/>
                <w:sz w:val="20"/>
                <w:szCs w:val="20"/>
              </w:rPr>
              <w:t>7.Disleksi, otizm ve benzeri konularda uluslararası ve ulusal düzeydeki STK’lar ve kurumlarla ortak çalışmalar özendirilecek, yeni kaynaştırma modelleri geliştirilip uygulamaya konulacaktır.</w:t>
            </w:r>
          </w:p>
          <w:p w:rsidR="00591346" w:rsidRPr="00825103" w:rsidRDefault="00591346" w:rsidP="00591346">
            <w:pPr>
              <w:rPr>
                <w:b/>
                <w:bCs/>
                <w:sz w:val="20"/>
                <w:szCs w:val="20"/>
              </w:rPr>
            </w:pPr>
          </w:p>
          <w:p w:rsidR="00591346" w:rsidRPr="00825103" w:rsidRDefault="00591346" w:rsidP="00591346">
            <w:pPr>
              <w:rPr>
                <w:sz w:val="20"/>
                <w:szCs w:val="20"/>
              </w:rPr>
            </w:pPr>
            <w:r w:rsidRPr="00825103">
              <w:rPr>
                <w:b/>
                <w:bCs/>
                <w:sz w:val="20"/>
                <w:szCs w:val="20"/>
              </w:rPr>
              <w:t>ÖZEL YETENEK HEDEF 1: Özel Yeteneklilere Yönelik Kurumsal Yapı ve Süreçler İyileştirilecek</w:t>
            </w:r>
          </w:p>
          <w:p w:rsidR="00591346" w:rsidRPr="00825103" w:rsidRDefault="00591346" w:rsidP="00591346">
            <w:pPr>
              <w:rPr>
                <w:sz w:val="20"/>
                <w:szCs w:val="20"/>
              </w:rPr>
            </w:pPr>
            <w:r w:rsidRPr="00825103">
              <w:rPr>
                <w:b/>
                <w:bCs/>
                <w:sz w:val="20"/>
                <w:szCs w:val="20"/>
              </w:rPr>
              <w:t>1.Bakanlık içinde yapılacak çalışmaların bir program çerçevesinde başlayabilmesi için özel yetenekli bireylerin eğitimine dair amacı, kapsamı, işlevi ve süreci iyi belirlenmiş mevzuat hazırlanacaktır.</w:t>
            </w:r>
          </w:p>
          <w:p w:rsidR="00591346" w:rsidRPr="00825103" w:rsidRDefault="00591346" w:rsidP="00591346">
            <w:pPr>
              <w:rPr>
                <w:sz w:val="20"/>
                <w:szCs w:val="20"/>
              </w:rPr>
            </w:pPr>
            <w:r w:rsidRPr="00825103">
              <w:rPr>
                <w:b/>
                <w:bCs/>
                <w:sz w:val="20"/>
                <w:szCs w:val="20"/>
              </w:rPr>
              <w:t>2.Millî Eğitim Bakanlığı Özel Yeteneklilerin Eğitimi Bilim ve Değerlendirme Kurulu oluşturulacaktır.</w:t>
            </w:r>
          </w:p>
          <w:p w:rsidR="00591346" w:rsidRPr="00825103" w:rsidRDefault="00591346" w:rsidP="00591346">
            <w:pPr>
              <w:rPr>
                <w:sz w:val="20"/>
                <w:szCs w:val="20"/>
              </w:rPr>
            </w:pPr>
            <w:r w:rsidRPr="00825103">
              <w:rPr>
                <w:b/>
                <w:bCs/>
                <w:sz w:val="20"/>
                <w:szCs w:val="20"/>
              </w:rPr>
              <w:t>3.Özel yeteneklilerin eğitimi için lisansüstü düzeyde öğretmen eğitimi planlanacaktır.</w:t>
            </w:r>
          </w:p>
          <w:p w:rsidR="00591346" w:rsidRPr="00825103" w:rsidRDefault="00591346" w:rsidP="00591346">
            <w:pPr>
              <w:rPr>
                <w:sz w:val="20"/>
                <w:szCs w:val="20"/>
              </w:rPr>
            </w:pPr>
            <w:r w:rsidRPr="00825103">
              <w:rPr>
                <w:b/>
                <w:bCs/>
                <w:sz w:val="20"/>
                <w:szCs w:val="20"/>
              </w:rPr>
              <w:t>HEDE</w:t>
            </w:r>
            <w:r w:rsidR="007577AF">
              <w:rPr>
                <w:b/>
                <w:bCs/>
                <w:sz w:val="20"/>
                <w:szCs w:val="20"/>
              </w:rPr>
              <w:t>F 2: Özel Yeteneklilere Yöneli</w:t>
            </w:r>
            <w:r w:rsidRPr="00825103">
              <w:rPr>
                <w:b/>
                <w:bCs/>
                <w:sz w:val="20"/>
                <w:szCs w:val="20"/>
              </w:rPr>
              <w:t>k Tanılama ve Değerlend</w:t>
            </w:r>
            <w:r w:rsidR="007577AF">
              <w:rPr>
                <w:b/>
                <w:bCs/>
                <w:sz w:val="20"/>
                <w:szCs w:val="20"/>
              </w:rPr>
              <w:t>irme Araçları Daha İleri Sevi</w:t>
            </w:r>
            <w:r w:rsidRPr="00825103">
              <w:rPr>
                <w:b/>
                <w:bCs/>
                <w:sz w:val="20"/>
                <w:szCs w:val="20"/>
              </w:rPr>
              <w:t>yeye Taşınacak</w:t>
            </w:r>
          </w:p>
          <w:p w:rsidR="00591346" w:rsidRPr="00825103" w:rsidRDefault="00591346" w:rsidP="00591346">
            <w:pPr>
              <w:rPr>
                <w:sz w:val="20"/>
                <w:szCs w:val="20"/>
              </w:rPr>
            </w:pPr>
            <w:r w:rsidRPr="00825103">
              <w:rPr>
                <w:b/>
                <w:bCs/>
                <w:sz w:val="20"/>
                <w:szCs w:val="20"/>
              </w:rPr>
              <w:t>1.Tarama, klinik tanı ve eğitsel tanı amaçlı standart ölçme araçları oluşturulacak ve çeşitliliği artırılacaktır.</w:t>
            </w:r>
          </w:p>
          <w:p w:rsidR="00591346" w:rsidRPr="00825103" w:rsidRDefault="00591346" w:rsidP="00591346">
            <w:pPr>
              <w:rPr>
                <w:sz w:val="20"/>
                <w:szCs w:val="20"/>
              </w:rPr>
            </w:pPr>
            <w:r w:rsidRPr="00825103">
              <w:rPr>
                <w:b/>
                <w:bCs/>
                <w:sz w:val="20"/>
                <w:szCs w:val="20"/>
              </w:rPr>
              <w:t>2.Özgün zekâ ve yetenek testleri geliştirilecek ve yurt dışında geliştirilmiş ölçeklerin kültürel uyum ve standardizasyon çalışmaları yapılacaktır.</w:t>
            </w:r>
          </w:p>
          <w:p w:rsidR="00591346" w:rsidRPr="00825103" w:rsidRDefault="00591346" w:rsidP="00591346">
            <w:pPr>
              <w:rPr>
                <w:sz w:val="20"/>
                <w:szCs w:val="20"/>
              </w:rPr>
            </w:pPr>
            <w:r w:rsidRPr="00825103">
              <w:rPr>
                <w:b/>
                <w:bCs/>
                <w:sz w:val="20"/>
                <w:szCs w:val="20"/>
              </w:rPr>
              <w:t>3.Tanılama hizmetlerinin yaygınlaştırılması sağlanacaktır.</w:t>
            </w:r>
          </w:p>
          <w:p w:rsidR="00591346" w:rsidRPr="00825103" w:rsidRDefault="00591346" w:rsidP="00591346">
            <w:pPr>
              <w:rPr>
                <w:sz w:val="20"/>
                <w:szCs w:val="20"/>
              </w:rPr>
            </w:pPr>
            <w:r w:rsidRPr="00825103">
              <w:rPr>
                <w:b/>
                <w:bCs/>
                <w:sz w:val="20"/>
                <w:szCs w:val="20"/>
              </w:rPr>
              <w:t>4.Millî Eğitim Bakanlığı ve üniversiteler arasındaki iş birlikleri kapsamında Zekâ ve Yetenek Tanılama (Değerleme) İzleme Merkezleri ve Noktaları oluşturulacaktır.</w:t>
            </w:r>
          </w:p>
          <w:p w:rsidR="00591346" w:rsidRPr="00825103" w:rsidRDefault="00591346" w:rsidP="00591346">
            <w:pPr>
              <w:rPr>
                <w:sz w:val="20"/>
                <w:szCs w:val="20"/>
              </w:rPr>
            </w:pPr>
            <w:r w:rsidRPr="00825103">
              <w:rPr>
                <w:b/>
                <w:bCs/>
                <w:sz w:val="20"/>
                <w:szCs w:val="20"/>
              </w:rPr>
              <w:t>HEDE</w:t>
            </w:r>
            <w:r w:rsidR="007577AF">
              <w:rPr>
                <w:b/>
                <w:bCs/>
                <w:sz w:val="20"/>
                <w:szCs w:val="20"/>
              </w:rPr>
              <w:t>F 3: Özel Yeteneklilere Yöneli</w:t>
            </w:r>
            <w:r w:rsidRPr="00825103">
              <w:rPr>
                <w:b/>
                <w:bCs/>
                <w:sz w:val="20"/>
                <w:szCs w:val="20"/>
              </w:rPr>
              <w:t>k Öğrenme Ortamları, Ders Yapıları ve Materya</w:t>
            </w:r>
            <w:r w:rsidR="007577AF">
              <w:rPr>
                <w:b/>
                <w:bCs/>
                <w:sz w:val="20"/>
                <w:szCs w:val="20"/>
              </w:rPr>
              <w:t>lleri Gelişti</w:t>
            </w:r>
            <w:r w:rsidRPr="00825103">
              <w:rPr>
                <w:b/>
                <w:bCs/>
                <w:sz w:val="20"/>
                <w:szCs w:val="20"/>
              </w:rPr>
              <w:t xml:space="preserve">rilecek </w:t>
            </w:r>
          </w:p>
          <w:p w:rsidR="00591346" w:rsidRPr="00825103" w:rsidRDefault="00591346" w:rsidP="00591346">
            <w:pPr>
              <w:rPr>
                <w:sz w:val="20"/>
                <w:szCs w:val="20"/>
              </w:rPr>
            </w:pPr>
            <w:r w:rsidRPr="00825103">
              <w:rPr>
                <w:b/>
                <w:bCs/>
                <w:sz w:val="20"/>
                <w:szCs w:val="20"/>
              </w:rPr>
              <w:t>1.İleri öğrenme ortamları için materyal ve model geliştirme çalışmaları yapılacaktır.</w:t>
            </w:r>
          </w:p>
          <w:p w:rsidR="00591346" w:rsidRPr="00825103" w:rsidRDefault="00591346" w:rsidP="00591346">
            <w:pPr>
              <w:rPr>
                <w:sz w:val="20"/>
                <w:szCs w:val="20"/>
              </w:rPr>
            </w:pPr>
            <w:r w:rsidRPr="00825103">
              <w:rPr>
                <w:b/>
                <w:bCs/>
                <w:sz w:val="20"/>
                <w:szCs w:val="20"/>
              </w:rPr>
              <w:t>2.5 yaş ve ilkokul düzeyinde farklı ve farklılaştırılmış program modellerine fırsat tanınacaktır.</w:t>
            </w:r>
          </w:p>
          <w:p w:rsidR="00591346" w:rsidRPr="00825103" w:rsidRDefault="00591346" w:rsidP="00591346">
            <w:pPr>
              <w:rPr>
                <w:sz w:val="20"/>
                <w:szCs w:val="20"/>
              </w:rPr>
            </w:pPr>
            <w:r w:rsidRPr="00825103">
              <w:rPr>
                <w:b/>
                <w:bCs/>
                <w:sz w:val="20"/>
                <w:szCs w:val="20"/>
              </w:rPr>
              <w:t>3.Özel yetenekli bireylerin eğitimi için, örgün ve yaygın eğitimi kapsayan müfredat çalışmaları başlatılacaktır.</w:t>
            </w:r>
          </w:p>
          <w:p w:rsidR="00591346" w:rsidRPr="00825103" w:rsidRDefault="00591346" w:rsidP="00591346">
            <w:pPr>
              <w:rPr>
                <w:sz w:val="20"/>
                <w:szCs w:val="20"/>
              </w:rPr>
            </w:pPr>
            <w:r w:rsidRPr="00825103">
              <w:rPr>
                <w:b/>
                <w:bCs/>
                <w:sz w:val="20"/>
                <w:szCs w:val="20"/>
              </w:rPr>
              <w:t>4.Öğretim kademelerinde özel yetenekli bireylere yönelik seçmeli ders stratejisi geliştirilecektir.</w:t>
            </w:r>
          </w:p>
          <w:p w:rsidR="00591346" w:rsidRPr="00825103" w:rsidRDefault="00591346" w:rsidP="00591346">
            <w:pPr>
              <w:rPr>
                <w:sz w:val="20"/>
                <w:szCs w:val="20"/>
              </w:rPr>
            </w:pPr>
            <w:r w:rsidRPr="00825103">
              <w:rPr>
                <w:b/>
                <w:bCs/>
                <w:sz w:val="20"/>
                <w:szCs w:val="20"/>
              </w:rPr>
              <w:t>5.Özel yetenekli öğrenciler resmi, özel ve sivil toplum kuruluşlarıyla buluşturulacaktır.</w:t>
            </w:r>
          </w:p>
          <w:p w:rsidR="00591346" w:rsidRPr="00825103" w:rsidRDefault="00591346" w:rsidP="00591346">
            <w:pPr>
              <w:rPr>
                <w:sz w:val="20"/>
                <w:szCs w:val="20"/>
              </w:rPr>
            </w:pPr>
            <w:r w:rsidRPr="00825103">
              <w:rPr>
                <w:b/>
                <w:bCs/>
                <w:sz w:val="20"/>
                <w:szCs w:val="20"/>
              </w:rPr>
              <w:t>6.Bilim ve Sanat Merkezleri yeniden yapılandırılarak tüm okullardaki Tasarım- Beceri Atölyeleri ile ilişkilendirilecektir.</w:t>
            </w:r>
          </w:p>
          <w:p w:rsidR="00591346" w:rsidRPr="00825103" w:rsidRDefault="00591346" w:rsidP="00591346">
            <w:pPr>
              <w:rPr>
                <w:sz w:val="20"/>
                <w:szCs w:val="20"/>
              </w:rPr>
            </w:pPr>
            <w:r w:rsidRPr="00825103">
              <w:rPr>
                <w:b/>
                <w:bCs/>
                <w:sz w:val="20"/>
                <w:szCs w:val="20"/>
              </w:rPr>
              <w:t>7.Ayrı eğitim, hızlandırma, zenginleştirme, sınıf atlatma vb. uygulamaların bütüncül olarak yeniden yapılandırılması gerçekleştirilecektir.</w:t>
            </w:r>
          </w:p>
          <w:p w:rsidR="00591346" w:rsidRPr="00825103" w:rsidRDefault="00591346" w:rsidP="00591346">
            <w:pPr>
              <w:rPr>
                <w:b/>
                <w:bCs/>
                <w:sz w:val="20"/>
                <w:szCs w:val="20"/>
              </w:rPr>
            </w:pPr>
            <w:r w:rsidRPr="00825103">
              <w:rPr>
                <w:b/>
                <w:bCs/>
                <w:sz w:val="20"/>
                <w:szCs w:val="20"/>
              </w:rPr>
              <w:t>8.Çocukların öğretim etkinliklerinde ortaya koydukları özel yetenek özelliği taşıyan ürünlerini kanıta dayalı olarak belirlemede öğretmenler için destek birimi oluşturulacaktır.</w:t>
            </w:r>
          </w:p>
          <w:p w:rsidR="00591346" w:rsidRPr="00825103" w:rsidRDefault="00591346" w:rsidP="00591346">
            <w:pPr>
              <w:rPr>
                <w:b/>
                <w:bCs/>
                <w:sz w:val="20"/>
                <w:szCs w:val="20"/>
              </w:rPr>
            </w:pPr>
          </w:p>
          <w:p w:rsidR="00591346" w:rsidRPr="00825103" w:rsidRDefault="00591346" w:rsidP="00591346">
            <w:pPr>
              <w:rPr>
                <w:sz w:val="20"/>
                <w:szCs w:val="20"/>
              </w:rPr>
            </w:pPr>
            <w:r w:rsidRPr="00825103">
              <w:rPr>
                <w:b/>
                <w:bCs/>
                <w:sz w:val="20"/>
                <w:szCs w:val="20"/>
              </w:rPr>
              <w:t xml:space="preserve">ÖZEL ÖĞRETİM HEDEF 1: Özel Öğretim Kurumlarına Yönelik Yönetim ve </w:t>
            </w:r>
            <w:r w:rsidR="007577AF">
              <w:rPr>
                <w:b/>
                <w:bCs/>
                <w:sz w:val="20"/>
                <w:szCs w:val="20"/>
              </w:rPr>
              <w:t>Tefti</w:t>
            </w:r>
            <w:r w:rsidRPr="00825103">
              <w:rPr>
                <w:b/>
                <w:bCs/>
                <w:sz w:val="20"/>
                <w:szCs w:val="20"/>
              </w:rPr>
              <w:t>ş Yapısının Etkililiği Artırılacak</w:t>
            </w:r>
          </w:p>
          <w:p w:rsidR="00591346" w:rsidRPr="00825103" w:rsidRDefault="00591346" w:rsidP="00591346">
            <w:pPr>
              <w:rPr>
                <w:sz w:val="20"/>
                <w:szCs w:val="20"/>
              </w:rPr>
            </w:pPr>
            <w:r w:rsidRPr="00825103">
              <w:rPr>
                <w:b/>
                <w:bCs/>
                <w:sz w:val="20"/>
                <w:szCs w:val="20"/>
              </w:rPr>
              <w:t>1.Özel öğretim kurumlarıyla ilgili bürokrasi azaltılacaktır.</w:t>
            </w:r>
          </w:p>
          <w:p w:rsidR="00591346" w:rsidRPr="00825103" w:rsidRDefault="00591346" w:rsidP="00591346">
            <w:pPr>
              <w:rPr>
                <w:sz w:val="20"/>
                <w:szCs w:val="20"/>
              </w:rPr>
            </w:pPr>
            <w:r w:rsidRPr="00825103">
              <w:rPr>
                <w:b/>
                <w:bCs/>
                <w:sz w:val="20"/>
                <w:szCs w:val="20"/>
              </w:rPr>
              <w:t>2.Özel öğretim kurumlarındaki teftiş-rehberlik çalışmaları öğrenmeyi geliştirme odaklı bir yapıya dönüştürecektir.</w:t>
            </w:r>
          </w:p>
          <w:p w:rsidR="00591346" w:rsidRPr="00825103" w:rsidRDefault="00591346" w:rsidP="00591346">
            <w:pPr>
              <w:rPr>
                <w:sz w:val="20"/>
                <w:szCs w:val="20"/>
              </w:rPr>
            </w:pPr>
            <w:r w:rsidRPr="00825103">
              <w:rPr>
                <w:b/>
                <w:bCs/>
                <w:sz w:val="20"/>
                <w:szCs w:val="20"/>
              </w:rPr>
              <w:t>3.Özel öğretim kurumlarında yeni model ve programlar, akreditasyon koşulları dikkate alınarak yeni pilot okullar veya programlar şeklinde yapılandırılacaktır.</w:t>
            </w:r>
          </w:p>
          <w:p w:rsidR="00591346" w:rsidRPr="00825103" w:rsidRDefault="00591346" w:rsidP="00591346">
            <w:pPr>
              <w:rPr>
                <w:sz w:val="20"/>
                <w:szCs w:val="20"/>
              </w:rPr>
            </w:pPr>
            <w:r w:rsidRPr="00825103">
              <w:rPr>
                <w:b/>
                <w:bCs/>
                <w:sz w:val="20"/>
                <w:szCs w:val="20"/>
              </w:rPr>
              <w:t>4.Özel okullar ile resmi okullar arasındaki sosyal dayanışma ve bütünleşmeyi artırmak için ortak proje ve platformlar oluşturulacaktır.</w:t>
            </w:r>
          </w:p>
          <w:p w:rsidR="00591346" w:rsidRPr="00825103" w:rsidRDefault="00591346" w:rsidP="00591346">
            <w:pPr>
              <w:rPr>
                <w:sz w:val="20"/>
                <w:szCs w:val="20"/>
              </w:rPr>
            </w:pPr>
            <w:r w:rsidRPr="00825103">
              <w:rPr>
                <w:b/>
                <w:bCs/>
                <w:sz w:val="20"/>
                <w:szCs w:val="20"/>
              </w:rPr>
              <w:t>5.Eğitimde Türkiye’nin etki alanını genişletmesine hizmet etmek amacıyla, ülkemizde yaşayan yabancı uyruklu öğrencilerin devam edebildiği milletlerarası özel öğretim kurumlarının sayılarının artırılması için gereken önlemler alınacaktır.</w:t>
            </w:r>
          </w:p>
          <w:p w:rsidR="00591346" w:rsidRPr="00825103" w:rsidRDefault="00591346" w:rsidP="00591346">
            <w:pPr>
              <w:rPr>
                <w:sz w:val="20"/>
                <w:szCs w:val="20"/>
              </w:rPr>
            </w:pPr>
            <w:r w:rsidRPr="00825103">
              <w:rPr>
                <w:b/>
                <w:bCs/>
                <w:sz w:val="20"/>
                <w:szCs w:val="20"/>
              </w:rPr>
              <w:t>HEDEF 2: Sertifika Eğitimi Veren Kurumların Niteliğini Artırmaya Yönelik Düzenlemeler Yapılacak</w:t>
            </w:r>
          </w:p>
          <w:p w:rsidR="00591346" w:rsidRPr="00825103" w:rsidRDefault="00591346" w:rsidP="00591346">
            <w:pPr>
              <w:rPr>
                <w:sz w:val="20"/>
                <w:szCs w:val="20"/>
              </w:rPr>
            </w:pPr>
            <w:r w:rsidRPr="00825103">
              <w:rPr>
                <w:b/>
                <w:bCs/>
                <w:sz w:val="20"/>
                <w:szCs w:val="20"/>
              </w:rPr>
              <w:lastRenderedPageBreak/>
              <w:t>1.Özel motorlu taşıt sürücüleri kurslarının eğitim ve sınav standartları yükseltilerek, kaliteleri artırılacaktır.</w:t>
            </w:r>
          </w:p>
          <w:p w:rsidR="00591346" w:rsidRPr="00825103" w:rsidRDefault="00591346" w:rsidP="00591346">
            <w:pPr>
              <w:rPr>
                <w:sz w:val="20"/>
                <w:szCs w:val="20"/>
              </w:rPr>
            </w:pPr>
            <w:r w:rsidRPr="00825103">
              <w:rPr>
                <w:b/>
                <w:bCs/>
                <w:sz w:val="20"/>
                <w:szCs w:val="20"/>
              </w:rPr>
              <w:t>2.Fiziksel sınırlara bağlı kalmaksızın, teknolojinin imkânlarından faydalanarak kişilere istedikleri zaman diliminde ve istedikleri yerde daha az maliyetle sertifika alma olanağı sunmak amacıyla, uzaktan eğitim veren özel öğretim kurumlarına ilişkin düzenlemeler yapılacaktır.</w:t>
            </w:r>
          </w:p>
          <w:p w:rsidR="00591346" w:rsidRPr="00825103" w:rsidRDefault="00591346" w:rsidP="00591346">
            <w:pPr>
              <w:rPr>
                <w:sz w:val="20"/>
                <w:szCs w:val="20"/>
              </w:rPr>
            </w:pPr>
            <w:r w:rsidRPr="00825103">
              <w:rPr>
                <w:b/>
                <w:bCs/>
                <w:sz w:val="20"/>
                <w:szCs w:val="20"/>
              </w:rPr>
              <w:t xml:space="preserve">3.Özel kişisel gelişim, meslek edindirme, mesleki gelişim ve yetenek kurslarında verilecek kurs bitirme belgelerine uluslararası meslek belgesi güvencesi kazandırılacak, yeterliliklerin kalite güvencesi sağlanacak ve bu belgeler Türkiye Yeterlilikler </w:t>
            </w:r>
            <w:proofErr w:type="spellStart"/>
            <w:r w:rsidRPr="00825103">
              <w:rPr>
                <w:b/>
                <w:bCs/>
                <w:sz w:val="20"/>
                <w:szCs w:val="20"/>
              </w:rPr>
              <w:t>Çerçevesi’yle</w:t>
            </w:r>
            <w:proofErr w:type="spellEnd"/>
            <w:r w:rsidRPr="00825103">
              <w:rPr>
                <w:b/>
                <w:bCs/>
                <w:sz w:val="20"/>
                <w:szCs w:val="20"/>
              </w:rPr>
              <w:t xml:space="preserve"> uyumlu hâle getirilecektir.</w:t>
            </w:r>
          </w:p>
          <w:p w:rsidR="00591346" w:rsidRPr="00825103" w:rsidRDefault="00591346" w:rsidP="00591346">
            <w:pPr>
              <w:rPr>
                <w:sz w:val="20"/>
                <w:szCs w:val="20"/>
              </w:rPr>
            </w:pPr>
            <w:r w:rsidRPr="00825103">
              <w:rPr>
                <w:b/>
                <w:bCs/>
                <w:sz w:val="20"/>
                <w:szCs w:val="20"/>
              </w:rPr>
              <w:t xml:space="preserve">4.Özel eğitim ve </w:t>
            </w:r>
            <w:proofErr w:type="gramStart"/>
            <w:r w:rsidRPr="00825103">
              <w:rPr>
                <w:b/>
                <w:bCs/>
                <w:sz w:val="20"/>
                <w:szCs w:val="20"/>
              </w:rPr>
              <w:t>rehabilitasyon</w:t>
            </w:r>
            <w:proofErr w:type="gramEnd"/>
            <w:r w:rsidRPr="00825103">
              <w:rPr>
                <w:b/>
                <w:bCs/>
                <w:sz w:val="20"/>
                <w:szCs w:val="20"/>
              </w:rPr>
              <w:t xml:space="preserve"> merkezlerinde verilen destek eğitimlerinin kalitesi artırılacak, etkin ve verimli bir izleme</w:t>
            </w:r>
            <w:r w:rsidR="00387456">
              <w:rPr>
                <w:b/>
                <w:bCs/>
                <w:sz w:val="20"/>
                <w:szCs w:val="20"/>
              </w:rPr>
              <w:t xml:space="preserve"> </w:t>
            </w:r>
            <w:r w:rsidRPr="00825103">
              <w:rPr>
                <w:b/>
                <w:bCs/>
                <w:sz w:val="20"/>
                <w:szCs w:val="20"/>
              </w:rPr>
              <w:t>denetim mekanizması tesis edilecektir.</w:t>
            </w:r>
          </w:p>
          <w:p w:rsidR="00591346" w:rsidRPr="00825103" w:rsidRDefault="00591346" w:rsidP="00591346">
            <w:pPr>
              <w:rPr>
                <w:sz w:val="20"/>
                <w:szCs w:val="20"/>
              </w:rPr>
            </w:pPr>
          </w:p>
          <w:p w:rsidR="00825103" w:rsidRDefault="00825103" w:rsidP="008178CC"/>
        </w:tc>
      </w:tr>
      <w:tr w:rsidR="00D16E08" w:rsidTr="00387456">
        <w:trPr>
          <w:trHeight w:val="3170"/>
        </w:trPr>
        <w:tc>
          <w:tcPr>
            <w:tcW w:w="10621" w:type="dxa"/>
          </w:tcPr>
          <w:p w:rsidR="00D16E08" w:rsidRPr="008110C7" w:rsidRDefault="00D16E08" w:rsidP="008178CC">
            <w:pPr>
              <w:rPr>
                <w:b/>
              </w:rPr>
            </w:pPr>
            <w:r w:rsidRPr="008110C7">
              <w:rPr>
                <w:b/>
              </w:rPr>
              <w:lastRenderedPageBreak/>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D16E08" w:rsidRDefault="00D16E08" w:rsidP="008178CC"/>
        </w:tc>
      </w:tr>
    </w:tbl>
    <w:p w:rsidR="00A67EFA" w:rsidRDefault="00A67EFA"/>
    <w:p w:rsidR="00387456" w:rsidRDefault="00387456"/>
    <w:tbl>
      <w:tblPr>
        <w:tblStyle w:val="TabloKlavuzu"/>
        <w:tblW w:w="0" w:type="auto"/>
        <w:tblLook w:val="04A0" w:firstRow="1" w:lastRow="0" w:firstColumn="1" w:lastColumn="0" w:noHBand="0" w:noVBand="1"/>
      </w:tblPr>
      <w:tblGrid>
        <w:gridCol w:w="10621"/>
      </w:tblGrid>
      <w:tr w:rsidR="00A67EFA" w:rsidTr="00387456">
        <w:trPr>
          <w:trHeight w:val="403"/>
        </w:trPr>
        <w:tc>
          <w:tcPr>
            <w:tcW w:w="10621" w:type="dxa"/>
            <w:vAlign w:val="center"/>
          </w:tcPr>
          <w:p w:rsidR="00A67EFA" w:rsidRPr="00DA0EAC" w:rsidRDefault="002D5DE3" w:rsidP="00387456">
            <w:pPr>
              <w:rPr>
                <w:b/>
                <w:sz w:val="24"/>
              </w:rPr>
            </w:pPr>
            <w:r>
              <w:rPr>
                <w:b/>
                <w:sz w:val="24"/>
              </w:rPr>
              <w:lastRenderedPageBreak/>
              <w:t xml:space="preserve">9. </w:t>
            </w:r>
            <w:r w:rsidR="00387456">
              <w:rPr>
                <w:b/>
                <w:sz w:val="24"/>
              </w:rPr>
              <w:t>TEMA</w:t>
            </w:r>
            <w:r w:rsidR="00A67EFA" w:rsidRPr="00DA0EAC">
              <w:rPr>
                <w:b/>
                <w:sz w:val="24"/>
              </w:rPr>
              <w:t xml:space="preserve"> ADI: </w:t>
            </w:r>
            <w:r w:rsidR="005101F6">
              <w:rPr>
                <w:b/>
                <w:sz w:val="24"/>
              </w:rPr>
              <w:t>YABANCI DİL</w:t>
            </w:r>
            <w:r w:rsidR="00C146AD">
              <w:rPr>
                <w:b/>
                <w:sz w:val="24"/>
              </w:rPr>
              <w:t xml:space="preserve"> </w:t>
            </w:r>
          </w:p>
        </w:tc>
      </w:tr>
      <w:tr w:rsidR="00D16E08" w:rsidTr="00387456">
        <w:trPr>
          <w:trHeight w:val="1957"/>
        </w:trPr>
        <w:tc>
          <w:tcPr>
            <w:tcW w:w="10621" w:type="dxa"/>
          </w:tcPr>
          <w:p w:rsidR="00D16E08" w:rsidRPr="008110C7" w:rsidRDefault="00D16E08" w:rsidP="008178CC">
            <w:pPr>
              <w:rPr>
                <w:b/>
              </w:rPr>
            </w:pPr>
            <w:r w:rsidRPr="008110C7">
              <w:rPr>
                <w:b/>
              </w:rPr>
              <w:t>MEVCUT DURUM</w:t>
            </w:r>
            <w:r w:rsidR="00387456">
              <w:rPr>
                <w:b/>
              </w:rPr>
              <w:t xml:space="preserve"> (NOT: İlçe </w:t>
            </w:r>
            <w:proofErr w:type="spellStart"/>
            <w:r w:rsidR="00387456">
              <w:rPr>
                <w:b/>
              </w:rPr>
              <w:t>Çalıştayında</w:t>
            </w:r>
            <w:proofErr w:type="spellEnd"/>
            <w:r w:rsidR="00387456">
              <w:rPr>
                <w:b/>
              </w:rPr>
              <w:t xml:space="preserve"> doldurulacaktır.)</w:t>
            </w:r>
          </w:p>
          <w:p w:rsidR="00D16E08" w:rsidRDefault="00D16E08" w:rsidP="008178CC"/>
          <w:p w:rsidR="00387456" w:rsidRDefault="00387456" w:rsidP="008178CC"/>
          <w:p w:rsidR="00825103" w:rsidRDefault="00825103" w:rsidP="008178CC"/>
          <w:p w:rsidR="00387456" w:rsidRDefault="00387456" w:rsidP="008178CC"/>
          <w:p w:rsidR="00387456" w:rsidRDefault="00387456" w:rsidP="008178CC"/>
          <w:p w:rsidR="00387456" w:rsidRDefault="00387456" w:rsidP="008178CC"/>
          <w:p w:rsidR="00387456" w:rsidRDefault="00387456" w:rsidP="008178CC"/>
        </w:tc>
      </w:tr>
      <w:tr w:rsidR="00D16E08" w:rsidTr="00387456">
        <w:trPr>
          <w:trHeight w:val="9813"/>
        </w:trPr>
        <w:tc>
          <w:tcPr>
            <w:tcW w:w="10621" w:type="dxa"/>
          </w:tcPr>
          <w:p w:rsidR="00D16E08" w:rsidRPr="008110C7" w:rsidRDefault="00D16E08" w:rsidP="008178CC">
            <w:pPr>
              <w:rPr>
                <w:b/>
              </w:rPr>
            </w:pPr>
            <w:r w:rsidRPr="008110C7">
              <w:rPr>
                <w:b/>
              </w:rPr>
              <w:t>2023 EĞİTİM VİZYON HEDEFLERİ</w:t>
            </w:r>
          </w:p>
          <w:p w:rsidR="00591346" w:rsidRPr="00621DC1" w:rsidRDefault="00591346" w:rsidP="00591346">
            <w:r w:rsidRPr="00621DC1">
              <w:rPr>
                <w:b/>
                <w:bCs/>
              </w:rPr>
              <w:t>HEDEF 1: Ü</w:t>
            </w:r>
            <w:r w:rsidR="007577AF">
              <w:rPr>
                <w:b/>
                <w:bCs/>
              </w:rPr>
              <w:t>lke Genelinde Yabancı Dil Eğitimi, Seviye ve Okul Türleri</w:t>
            </w:r>
            <w:r w:rsidRPr="00621DC1">
              <w:rPr>
                <w:b/>
                <w:bCs/>
              </w:rPr>
              <w:t>ne Göre Uyarlanacak</w:t>
            </w:r>
          </w:p>
          <w:p w:rsidR="00591346" w:rsidRPr="00621DC1" w:rsidRDefault="00591346" w:rsidP="00591346">
            <w:r w:rsidRPr="00621DC1">
              <w:rPr>
                <w:b/>
                <w:bCs/>
              </w:rPr>
              <w:t xml:space="preserve">1.Yabancı dil eğitimi öğrenci merkezli bir yaklaşımla, öğrencilerin bilişsel düzeylerine uygun </w:t>
            </w:r>
            <w:proofErr w:type="gramStart"/>
            <w:r w:rsidRPr="00621DC1">
              <w:rPr>
                <w:b/>
                <w:bCs/>
              </w:rPr>
              <w:t>metodolojiler</w:t>
            </w:r>
            <w:proofErr w:type="gramEnd"/>
            <w:r w:rsidRPr="00621DC1">
              <w:rPr>
                <w:b/>
                <w:bCs/>
              </w:rPr>
              <w:t xml:space="preserve"> kullanılarak ele alınacaktır.</w:t>
            </w:r>
          </w:p>
          <w:p w:rsidR="00591346" w:rsidRPr="00621DC1" w:rsidRDefault="00591346" w:rsidP="00591346">
            <w:r w:rsidRPr="00621DC1">
              <w:rPr>
                <w:b/>
                <w:bCs/>
              </w:rPr>
              <w:t xml:space="preserve">2.Disiplinler arası yaklaşımla Matematik, Fen, Sosyal Bilgiler ve Görsel Sanatlar gibi farklı disiplinlerin İngilizce dil eğitimine </w:t>
            </w:r>
            <w:proofErr w:type="gramStart"/>
            <w:r w:rsidRPr="00621DC1">
              <w:rPr>
                <w:b/>
                <w:bCs/>
              </w:rPr>
              <w:t>entegrasyonu</w:t>
            </w:r>
            <w:proofErr w:type="gramEnd"/>
            <w:r w:rsidRPr="00621DC1">
              <w:rPr>
                <w:b/>
                <w:bCs/>
              </w:rPr>
              <w:t xml:space="preserve"> sağlanarak, öğrencilerin yabancı dili kullanımlarını farklı alanlara aktarmaları mümkün kılınacaktır.</w:t>
            </w:r>
          </w:p>
          <w:p w:rsidR="00591346" w:rsidRPr="00621DC1" w:rsidRDefault="00591346" w:rsidP="00591346">
            <w:r w:rsidRPr="00621DC1">
              <w:rPr>
                <w:b/>
                <w:bCs/>
              </w:rPr>
              <w:t>3.Okul ve program türlerine göre yabancı dil beceri ve ihtiyaçları yapılandırılacaktır.</w:t>
            </w:r>
          </w:p>
          <w:p w:rsidR="00591346" w:rsidRPr="00621DC1" w:rsidRDefault="00591346" w:rsidP="00591346">
            <w:r w:rsidRPr="00621DC1">
              <w:rPr>
                <w:b/>
                <w:bCs/>
              </w:rPr>
              <w:t>4.Öğretim programlarının ülke sathında tek tip olarak uygulanmasından vazgeçilecektir.</w:t>
            </w:r>
          </w:p>
          <w:p w:rsidR="00591346" w:rsidRPr="00621DC1" w:rsidRDefault="00591346" w:rsidP="00591346">
            <w:r w:rsidRPr="00621DC1">
              <w:rPr>
                <w:b/>
                <w:bCs/>
              </w:rPr>
              <w:t>5.Zorunlu, seçmeli yabancı dil dersleri ihtiyaçlar doğrultusunda tanzim edilecektir.</w:t>
            </w:r>
          </w:p>
          <w:p w:rsidR="00591346" w:rsidRPr="00621DC1" w:rsidRDefault="00591346" w:rsidP="00591346">
            <w:r w:rsidRPr="00621DC1">
              <w:rPr>
                <w:b/>
                <w:bCs/>
              </w:rPr>
              <w:t>6.Ders saati sürelerine ilişkin esnekleştirilmiş düzenlemeler yapılacaktır.</w:t>
            </w:r>
          </w:p>
          <w:p w:rsidR="00591346" w:rsidRPr="00621DC1" w:rsidRDefault="00591346" w:rsidP="00591346">
            <w:r w:rsidRPr="00621DC1">
              <w:rPr>
                <w:b/>
                <w:bCs/>
              </w:rPr>
              <w:t xml:space="preserve">7.TRT’yle iş birliği yapılarak film, animasyon vb. konularda alt yazılı ve doğrudan yabancı dilde üretilmiş özgün </w:t>
            </w:r>
            <w:proofErr w:type="gramStart"/>
            <w:r w:rsidRPr="00621DC1">
              <w:rPr>
                <w:b/>
                <w:bCs/>
              </w:rPr>
              <w:t>prodüksiyonlar</w:t>
            </w:r>
            <w:proofErr w:type="gramEnd"/>
            <w:r w:rsidRPr="00621DC1">
              <w:rPr>
                <w:b/>
                <w:bCs/>
              </w:rPr>
              <w:t xml:space="preserve"> hazırlanacaktır.</w:t>
            </w:r>
          </w:p>
          <w:p w:rsidR="00591346" w:rsidRPr="00621DC1" w:rsidRDefault="00591346" w:rsidP="00591346">
            <w:r w:rsidRPr="00621DC1">
              <w:rPr>
                <w:b/>
                <w:bCs/>
              </w:rPr>
              <w:t xml:space="preserve">HEDEF 2: </w:t>
            </w:r>
            <w:r w:rsidR="007577AF">
              <w:rPr>
                <w:b/>
                <w:bCs/>
              </w:rPr>
              <w:t>Yeni Kaynaklar ile Öğrencileri</w:t>
            </w:r>
            <w:r w:rsidRPr="00621DC1">
              <w:rPr>
                <w:b/>
                <w:bCs/>
              </w:rPr>
              <w:t>n İng</w:t>
            </w:r>
            <w:r w:rsidR="007577AF">
              <w:rPr>
                <w:b/>
                <w:bCs/>
              </w:rPr>
              <w:t>ilizce Konuşulan Dünyayı Deneyi</w:t>
            </w:r>
            <w:r w:rsidRPr="00621DC1">
              <w:rPr>
                <w:b/>
                <w:bCs/>
              </w:rPr>
              <w:t>mlemesi Sağlanacak</w:t>
            </w:r>
          </w:p>
          <w:p w:rsidR="00591346" w:rsidRPr="00621DC1" w:rsidRDefault="00591346" w:rsidP="00591346">
            <w:r w:rsidRPr="00621DC1">
              <w:rPr>
                <w:b/>
                <w:bCs/>
              </w:rPr>
              <w:t>1.Öğrencilerin anadili İngilizce, Almanca, Fransızca olan öğretmenleri izleyebilmeleri, yaşayan dile ulaşmaları, çevrimiçi yazma ve tartışma etkinliklerini yapabilmeleri için dijital ortamlar oluşturulacaktır.</w:t>
            </w:r>
          </w:p>
          <w:p w:rsidR="00591346" w:rsidRPr="00621DC1" w:rsidRDefault="00591346" w:rsidP="00591346">
            <w:r w:rsidRPr="00621DC1">
              <w:rPr>
                <w:b/>
                <w:bCs/>
              </w:rPr>
              <w:t>2.Eğitim Bilişim Ağı (EBA) üzerindeki içerik havuzunu genişletmek üzere ulusal ve uluslararası yayıncılardan yenilikçi dijital kaynaklar temin edilecektir.</w:t>
            </w:r>
          </w:p>
          <w:p w:rsidR="00591346" w:rsidRPr="00621DC1" w:rsidRDefault="00591346" w:rsidP="00591346">
            <w:r w:rsidRPr="00621DC1">
              <w:rPr>
                <w:b/>
                <w:bCs/>
              </w:rPr>
              <w:t>3.Tüm dijital içerikler öğrencilerin dinleme, konuşma, okuma ve yazma dil becerilerinin bütüncül olarak geliştirildiği temalar bağlamında tasarlanacaktır.</w:t>
            </w:r>
          </w:p>
          <w:p w:rsidR="00591346" w:rsidRPr="00621DC1" w:rsidRDefault="00591346" w:rsidP="00591346">
            <w:r w:rsidRPr="00621DC1">
              <w:rPr>
                <w:b/>
                <w:bCs/>
              </w:rPr>
              <w:t>4.Kademelere göre farklılaşan içerik, yöntem ve teknikler tasarlanacaktır.</w:t>
            </w:r>
          </w:p>
          <w:p w:rsidR="00591346" w:rsidRPr="00621DC1" w:rsidRDefault="00591346" w:rsidP="00591346">
            <w:r w:rsidRPr="00621DC1">
              <w:rPr>
                <w:b/>
                <w:bCs/>
              </w:rPr>
              <w:t>5.4. sınıflarda video oyunları, şarkılar, interaktif etkinlikler, interaktif oyunlar ve hikâyeler yer alacaktır.</w:t>
            </w:r>
          </w:p>
          <w:p w:rsidR="00591346" w:rsidRPr="00621DC1" w:rsidRDefault="00591346" w:rsidP="00591346">
            <w:r w:rsidRPr="00621DC1">
              <w:rPr>
                <w:b/>
                <w:bCs/>
              </w:rPr>
              <w:t xml:space="preserve">6.5-8. sınıflarda her bir öğrencinin bireysel gereksinimine cevap verecek şekilde </w:t>
            </w:r>
            <w:proofErr w:type="spellStart"/>
            <w:r w:rsidRPr="00621DC1">
              <w:rPr>
                <w:b/>
                <w:bCs/>
              </w:rPr>
              <w:t>seviyelendirilmiş</w:t>
            </w:r>
            <w:proofErr w:type="spellEnd"/>
            <w:r w:rsidRPr="00621DC1">
              <w:rPr>
                <w:b/>
                <w:bCs/>
              </w:rPr>
              <w:t xml:space="preserve"> çevrim içi hikâye kitaplarına, yazma etkinlikleri, kelime çalışmaları vb. çalışmaları yapmalarına imkân veren öğrenme kaynakları sağlanacaktır.</w:t>
            </w:r>
          </w:p>
          <w:p w:rsidR="00591346" w:rsidRPr="00621DC1" w:rsidRDefault="00591346" w:rsidP="00591346">
            <w:r w:rsidRPr="00621DC1">
              <w:rPr>
                <w:b/>
                <w:bCs/>
              </w:rPr>
              <w:t>7.9-12. sınıflarda öğrencilerin devam ettikleri okul türünün öncelikleri uyarınca konuşma, dinleme, okuma ve yazma becerilerini geliştirecek içerikler hazırlanacaktır.</w:t>
            </w:r>
          </w:p>
          <w:p w:rsidR="00591346" w:rsidRPr="00621DC1" w:rsidRDefault="007577AF" w:rsidP="00591346">
            <w:r>
              <w:rPr>
                <w:b/>
                <w:bCs/>
              </w:rPr>
              <w:t>HEDEF 3: Yabancı Dil Eğitimi</w:t>
            </w:r>
            <w:r w:rsidR="00591346" w:rsidRPr="00621DC1">
              <w:rPr>
                <w:b/>
                <w:bCs/>
              </w:rPr>
              <w:t>nde Öğretme</w:t>
            </w:r>
            <w:r>
              <w:rPr>
                <w:b/>
                <w:bCs/>
              </w:rPr>
              <w:t>n Nitelik ve Yeterlilikleri</w:t>
            </w:r>
            <w:r w:rsidR="00591346" w:rsidRPr="00621DC1">
              <w:rPr>
                <w:b/>
                <w:bCs/>
              </w:rPr>
              <w:t xml:space="preserve"> Yükseltilecek</w:t>
            </w:r>
          </w:p>
          <w:p w:rsidR="00591346" w:rsidRPr="00621DC1" w:rsidRDefault="00591346" w:rsidP="00591346">
            <w:r w:rsidRPr="00621DC1">
              <w:rPr>
                <w:b/>
                <w:bCs/>
              </w:rPr>
              <w:t xml:space="preserve">1.Uluslararası kuruluşlar, yükseköğretim kurumları, STK’lar desteğiyle yabancı dil öğretmenlerinin tümü için üç yıllık bir </w:t>
            </w:r>
            <w:proofErr w:type="gramStart"/>
            <w:r w:rsidRPr="00621DC1">
              <w:rPr>
                <w:b/>
                <w:bCs/>
              </w:rPr>
              <w:t>projeksiyonda</w:t>
            </w:r>
            <w:proofErr w:type="gramEnd"/>
            <w:r w:rsidRPr="00621DC1">
              <w:rPr>
                <w:b/>
                <w:bCs/>
              </w:rPr>
              <w:t xml:space="preserve"> yüksek lisans, uluslararası sertifikalandırma, temalı sertifikalar ve benzeri eğitim çalışmaları çevrimiçi, çevrim dışı ve yüz yüze gerçekleştirilecektir.</w:t>
            </w:r>
          </w:p>
          <w:p w:rsidR="00591346" w:rsidRPr="00621DC1" w:rsidRDefault="00591346" w:rsidP="00591346">
            <w:r w:rsidRPr="00621DC1">
              <w:rPr>
                <w:b/>
                <w:bCs/>
              </w:rPr>
              <w:t>2.Yabancı dil öğretmenlerine Yaşam Boyu Öğrenme felsefesi doğrultusunda çevrimiçi ve yüz yüze eğitimler verilecek, ana dili İngilizce olan öğretmenlerle çalışmaları sağlanacaktır.</w:t>
            </w:r>
          </w:p>
          <w:p w:rsidR="00591346" w:rsidRPr="00621DC1" w:rsidRDefault="00591346" w:rsidP="00591346">
            <w:r w:rsidRPr="00621DC1">
              <w:rPr>
                <w:b/>
                <w:bCs/>
              </w:rPr>
              <w:t xml:space="preserve">3.Öğretmenlerin alan </w:t>
            </w:r>
            <w:proofErr w:type="gramStart"/>
            <w:r w:rsidRPr="00621DC1">
              <w:rPr>
                <w:b/>
                <w:bCs/>
              </w:rPr>
              <w:t>metodolojisine</w:t>
            </w:r>
            <w:proofErr w:type="gramEnd"/>
            <w:r w:rsidRPr="00621DC1">
              <w:rPr>
                <w:b/>
                <w:bCs/>
              </w:rPr>
              <w:t xml:space="preserve"> hâkim olmalarının yanı sıra, dijital kaynakları kullanmalarına yönelik imkânlar sağlanacaktır.</w:t>
            </w:r>
          </w:p>
          <w:p w:rsidR="00591346" w:rsidRPr="00621DC1" w:rsidRDefault="00591346" w:rsidP="00591346">
            <w:r w:rsidRPr="00621DC1">
              <w:rPr>
                <w:b/>
                <w:bCs/>
              </w:rPr>
              <w:t>4.Öğretmenler ve eğiticiler yaz tatilinde yurt dışı öğretmen eğitimi sertifika programlarına gönderilecektir.</w:t>
            </w:r>
          </w:p>
          <w:p w:rsidR="00591346" w:rsidRPr="00621DC1" w:rsidRDefault="00591346" w:rsidP="00591346">
            <w:r w:rsidRPr="00621DC1">
              <w:rPr>
                <w:b/>
                <w:bCs/>
              </w:rPr>
              <w:t>5.Nitelikli yabancı dil eğitimi için, yabancı dil eğitiminde dil politikalarını, dil öğretim standartlarını ve sınıf içi uygulamalar ile öğretmen yeterliklerini belirleyecek olan bir Ulusal Yabancı Dil Eğitimi Konseyi oluşturulacaktır.</w:t>
            </w:r>
          </w:p>
          <w:p w:rsidR="00591346" w:rsidRPr="00621DC1" w:rsidRDefault="00591346" w:rsidP="00591346">
            <w:r w:rsidRPr="00621DC1">
              <w:rPr>
                <w:b/>
                <w:bCs/>
              </w:rPr>
              <w:t>6.Merkezi Sınavlar Komisyonu kurulacaktır.</w:t>
            </w:r>
          </w:p>
          <w:p w:rsidR="00387456" w:rsidRPr="00387456" w:rsidRDefault="00591346" w:rsidP="00387456">
            <w:pPr>
              <w:rPr>
                <w:b/>
                <w:bCs/>
              </w:rPr>
            </w:pPr>
            <w:r w:rsidRPr="00621DC1">
              <w:rPr>
                <w:b/>
                <w:bCs/>
              </w:rPr>
              <w:t>7.Eğitim Malzemeleri Komisyonu kurulacaktır.</w:t>
            </w:r>
          </w:p>
        </w:tc>
      </w:tr>
      <w:tr w:rsidR="00D16E08" w:rsidTr="00387456">
        <w:trPr>
          <w:trHeight w:val="70"/>
        </w:trPr>
        <w:tc>
          <w:tcPr>
            <w:tcW w:w="10621"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Pr="00D16E08" w:rsidRDefault="00D16E08" w:rsidP="00D16E08"/>
        </w:tc>
      </w:tr>
    </w:tbl>
    <w:p w:rsidR="00D16E08" w:rsidRDefault="00D16E08"/>
    <w:tbl>
      <w:tblPr>
        <w:tblStyle w:val="TabloKlavuzu"/>
        <w:tblW w:w="0" w:type="auto"/>
        <w:tblLook w:val="04A0" w:firstRow="1" w:lastRow="0" w:firstColumn="1" w:lastColumn="0" w:noHBand="0" w:noVBand="1"/>
      </w:tblPr>
      <w:tblGrid>
        <w:gridCol w:w="10621"/>
      </w:tblGrid>
      <w:tr w:rsidR="00D16E08" w:rsidTr="00AF04DB">
        <w:trPr>
          <w:trHeight w:val="841"/>
        </w:trPr>
        <w:tc>
          <w:tcPr>
            <w:tcW w:w="10740" w:type="dxa"/>
          </w:tcPr>
          <w:p w:rsidR="00AF04DB" w:rsidRDefault="00AF04DB" w:rsidP="008178CC">
            <w:pPr>
              <w:rPr>
                <w:b/>
              </w:rPr>
            </w:pPr>
          </w:p>
          <w:p w:rsidR="00D16E08" w:rsidRPr="00AF04DB" w:rsidRDefault="00AF04DB" w:rsidP="00AF04DB">
            <w:pPr>
              <w:rPr>
                <w:b/>
              </w:rPr>
            </w:pPr>
            <w:r>
              <w:rPr>
                <w:b/>
                <w:sz w:val="24"/>
              </w:rPr>
              <w:t>10. TEMA</w:t>
            </w:r>
            <w:r w:rsidRPr="00DA0EAC">
              <w:rPr>
                <w:b/>
                <w:sz w:val="24"/>
              </w:rPr>
              <w:t xml:space="preserve"> ADI: </w:t>
            </w:r>
            <w:r>
              <w:rPr>
                <w:b/>
                <w:sz w:val="24"/>
              </w:rPr>
              <w:t>REHBERLİK VE PSİKOLOJİK DANIŞMANLIK</w:t>
            </w:r>
          </w:p>
        </w:tc>
      </w:tr>
      <w:tr w:rsidR="00AF04DB" w:rsidTr="008178CC">
        <w:tc>
          <w:tcPr>
            <w:tcW w:w="10740" w:type="dxa"/>
          </w:tcPr>
          <w:p w:rsidR="00AF04DB" w:rsidRPr="008110C7" w:rsidRDefault="00AF04DB" w:rsidP="00AF04DB">
            <w:pPr>
              <w:rPr>
                <w:b/>
              </w:rPr>
            </w:pPr>
            <w:r w:rsidRPr="008110C7">
              <w:rPr>
                <w:b/>
              </w:rPr>
              <w:t>MEVCUT DURUM</w:t>
            </w:r>
            <w:r>
              <w:rPr>
                <w:b/>
              </w:rPr>
              <w:t xml:space="preserve"> (NOT: İlçe </w:t>
            </w:r>
            <w:proofErr w:type="spellStart"/>
            <w:r>
              <w:rPr>
                <w:b/>
              </w:rPr>
              <w:t>Çalıştayında</w:t>
            </w:r>
            <w:proofErr w:type="spellEnd"/>
            <w:r>
              <w:rPr>
                <w:b/>
              </w:rPr>
              <w:t xml:space="preserve"> doldurulacaktır.)</w:t>
            </w:r>
          </w:p>
          <w:p w:rsidR="00AF04DB" w:rsidRDefault="00AF04DB" w:rsidP="008178CC">
            <w:pPr>
              <w:rPr>
                <w:b/>
              </w:rPr>
            </w:pPr>
          </w:p>
          <w:p w:rsidR="00AF04DB" w:rsidRDefault="00AF04DB" w:rsidP="008178CC">
            <w:pPr>
              <w:rPr>
                <w:b/>
              </w:rPr>
            </w:pPr>
          </w:p>
          <w:p w:rsidR="00AF04DB" w:rsidRDefault="00AF04DB" w:rsidP="008178CC">
            <w:pPr>
              <w:rPr>
                <w:b/>
              </w:rPr>
            </w:pPr>
          </w:p>
          <w:p w:rsidR="00AF04DB" w:rsidRDefault="00AF04DB" w:rsidP="008178CC">
            <w:pPr>
              <w:rPr>
                <w:b/>
              </w:rPr>
            </w:pPr>
          </w:p>
          <w:p w:rsidR="00AF04DB" w:rsidRDefault="00AF04DB" w:rsidP="008178CC">
            <w:pPr>
              <w:rPr>
                <w:b/>
              </w:rPr>
            </w:pPr>
          </w:p>
          <w:p w:rsidR="00AF04DB" w:rsidRDefault="00AF04DB" w:rsidP="008178CC">
            <w:pPr>
              <w:rPr>
                <w:b/>
              </w:rPr>
            </w:pPr>
          </w:p>
        </w:tc>
      </w:tr>
      <w:tr w:rsidR="00D16E08" w:rsidTr="008178CC">
        <w:tc>
          <w:tcPr>
            <w:tcW w:w="10740" w:type="dxa"/>
          </w:tcPr>
          <w:p w:rsidR="00D16E08" w:rsidRPr="008110C7" w:rsidRDefault="00D16E08" w:rsidP="008178CC">
            <w:pPr>
              <w:rPr>
                <w:b/>
              </w:rPr>
            </w:pPr>
            <w:r w:rsidRPr="008110C7">
              <w:rPr>
                <w:b/>
              </w:rPr>
              <w:t>2023 EĞİTİM VİZYON HEDEFLERİ</w:t>
            </w:r>
          </w:p>
          <w:p w:rsidR="00591346" w:rsidRPr="00621DC1" w:rsidRDefault="00591346" w:rsidP="00591346">
            <w:r w:rsidRPr="00621DC1">
              <w:rPr>
                <w:b/>
                <w:bCs/>
              </w:rPr>
              <w:t xml:space="preserve">HEDEF </w:t>
            </w:r>
            <w:r w:rsidR="007577AF">
              <w:rPr>
                <w:b/>
                <w:bCs/>
              </w:rPr>
              <w:t>1: Rehberlik Hizmetleri İhtiyaçlara Yöneli</w:t>
            </w:r>
            <w:r w:rsidRPr="00621DC1">
              <w:rPr>
                <w:b/>
                <w:bCs/>
              </w:rPr>
              <w:t>k Olarak Yapılandırılacak</w:t>
            </w:r>
          </w:p>
          <w:p w:rsidR="00591346" w:rsidRPr="00621DC1" w:rsidRDefault="00591346" w:rsidP="00591346">
            <w:r w:rsidRPr="00621DC1">
              <w:rPr>
                <w:b/>
                <w:bCs/>
              </w:rPr>
              <w:t xml:space="preserve">1.Kariyer Rehberliği sistemi yapılandırılacak ve tüm öğretim kademeleri düzeyinde çocukların kendini tanıyarak (mizaç, yetenek, ilgi, değerler, kişilik ve aile) kariyer </w:t>
            </w:r>
            <w:proofErr w:type="gramStart"/>
            <w:r w:rsidRPr="00621DC1">
              <w:rPr>
                <w:b/>
                <w:bCs/>
              </w:rPr>
              <w:t>profili</w:t>
            </w:r>
            <w:proofErr w:type="gramEnd"/>
            <w:r w:rsidRPr="00621DC1">
              <w:rPr>
                <w:b/>
                <w:bCs/>
              </w:rPr>
              <w:t xml:space="preserve"> oluşturması, iş-meslek tanıma yollarını, kaynaklarını öğrenmesi ve kariyer gelişim dosyasının öğrenci e-</w:t>
            </w:r>
            <w:proofErr w:type="spellStart"/>
            <w:r w:rsidRPr="00621DC1">
              <w:rPr>
                <w:b/>
                <w:bCs/>
              </w:rPr>
              <w:t>portfolyosuyla</w:t>
            </w:r>
            <w:proofErr w:type="spellEnd"/>
            <w:r w:rsidRPr="00621DC1">
              <w:rPr>
                <w:b/>
                <w:bCs/>
              </w:rPr>
              <w:t xml:space="preserve"> ilişkilendirilmesi sağlanacaktır.</w:t>
            </w:r>
          </w:p>
          <w:p w:rsidR="00591346" w:rsidRPr="00621DC1" w:rsidRDefault="00591346" w:rsidP="00591346">
            <w:r w:rsidRPr="00621DC1">
              <w:rPr>
                <w:b/>
                <w:bCs/>
              </w:rPr>
              <w:t>2.Rehberlik sonucu ortaya konulan veriler yardımıyla her bir öğrencinin bilimsel yöntemlere başvurularak kariyer yönlendirilmesinin yapılması sağlanacaktır.</w:t>
            </w:r>
          </w:p>
          <w:p w:rsidR="00591346" w:rsidRPr="00621DC1" w:rsidRDefault="00591346" w:rsidP="00591346">
            <w:r w:rsidRPr="00621DC1">
              <w:rPr>
                <w:b/>
                <w:bCs/>
              </w:rPr>
              <w:t>3.Göç ve benzeri nedenlerle oluşan ihtiyaçları karşılamak üzere rehber öğretmenlere yeni bir rol, görev ve fonksiyon yapısı oluşturulacaktır.</w:t>
            </w:r>
          </w:p>
          <w:p w:rsidR="00591346" w:rsidRPr="00621DC1" w:rsidRDefault="00591346" w:rsidP="00591346">
            <w:r w:rsidRPr="00621DC1">
              <w:rPr>
                <w:b/>
                <w:bCs/>
              </w:rPr>
              <w:t>4.Türk kültürü dikkate alınarak yetenek, ilgi, meslek değerleri, mizaç, kişilik, karar verme, kariyer inancı vb. özelliklerin ölçülmesine yönelik araçlar geliştirilecektir.</w:t>
            </w:r>
          </w:p>
          <w:p w:rsidR="00591346" w:rsidRPr="00621DC1" w:rsidRDefault="00591346" w:rsidP="00591346">
            <w:r w:rsidRPr="00621DC1">
              <w:rPr>
                <w:b/>
                <w:bCs/>
              </w:rPr>
              <w:t>5.PDR hizmetlerinin eğitim sistemi içindeki yeri, önemi ve etkililiği için mevzuat alt yapısı yeniden yapılandırılacaktır.</w:t>
            </w:r>
          </w:p>
          <w:p w:rsidR="00591346" w:rsidRPr="00621DC1" w:rsidRDefault="00591346" w:rsidP="00591346">
            <w:r w:rsidRPr="00621DC1">
              <w:rPr>
                <w:b/>
                <w:bCs/>
              </w:rPr>
              <w:t>6.RAM’ların yapısı ve sunduğu hizmetler, merkezin işlevleri temelinde yeniden yapılandırılacaktır.</w:t>
            </w:r>
          </w:p>
          <w:p w:rsidR="00591346" w:rsidRPr="00621DC1" w:rsidRDefault="00591346" w:rsidP="00591346">
            <w:r w:rsidRPr="00621DC1">
              <w:rPr>
                <w:b/>
                <w:bCs/>
              </w:rPr>
              <w:t>7.Rehber öğretmenlerin mesleki gelişim gereksinimleri ulusal ve uluslararası düzeyde lisansüstü eğitim, sertifika ve benzeri eğitimlerle desteklenecektir.</w:t>
            </w:r>
          </w:p>
          <w:p w:rsidR="00591346" w:rsidRPr="00621DC1" w:rsidRDefault="00591346" w:rsidP="00591346">
            <w:r w:rsidRPr="00621DC1">
              <w:rPr>
                <w:b/>
                <w:bCs/>
              </w:rPr>
              <w:t>8.Sınıf öğretmenlerinin rehberlik hizmetlerine ilişkin becerilerinin artması için sertifikasyona dayalı eğitimler düzenlenecektir.</w:t>
            </w:r>
          </w:p>
          <w:p w:rsidR="00825103" w:rsidRPr="00AF04DB" w:rsidRDefault="00591346" w:rsidP="008178CC">
            <w:pPr>
              <w:rPr>
                <w:b/>
                <w:bCs/>
              </w:rPr>
            </w:pPr>
            <w:r w:rsidRPr="00621DC1">
              <w:rPr>
                <w:b/>
                <w:bCs/>
              </w:rPr>
              <w:t>9.Okullarda rehberlik ve psikolojik danışmanlık alanında, adayların uygulama becerilerinin geliştirilmesine önem veren, nitelikli uzman personel yetiştirilmesi hususunda Yükseköğretim Kurulu ile iş birliği yapılacaktır.</w:t>
            </w:r>
          </w:p>
        </w:tc>
      </w:tr>
      <w:tr w:rsidR="00D16E08" w:rsidTr="00D16E08">
        <w:trPr>
          <w:trHeight w:val="3283"/>
        </w:trPr>
        <w:tc>
          <w:tcPr>
            <w:tcW w:w="10740"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D16E08" w:rsidRDefault="00D16E08" w:rsidP="008178CC"/>
        </w:tc>
      </w:tr>
    </w:tbl>
    <w:p w:rsidR="00DF489C" w:rsidRDefault="00DF489C"/>
    <w:p w:rsidR="00D16E08" w:rsidRDefault="00D16E08"/>
    <w:tbl>
      <w:tblPr>
        <w:tblStyle w:val="TabloKlavuzu"/>
        <w:tblW w:w="0" w:type="auto"/>
        <w:tblLook w:val="04A0" w:firstRow="1" w:lastRow="0" w:firstColumn="1" w:lastColumn="0" w:noHBand="0" w:noVBand="1"/>
      </w:tblPr>
      <w:tblGrid>
        <w:gridCol w:w="10621"/>
      </w:tblGrid>
      <w:tr w:rsidR="00DF489C" w:rsidTr="00AF04DB">
        <w:trPr>
          <w:trHeight w:val="442"/>
        </w:trPr>
        <w:tc>
          <w:tcPr>
            <w:tcW w:w="10621" w:type="dxa"/>
            <w:vAlign w:val="center"/>
          </w:tcPr>
          <w:p w:rsidR="00DF489C" w:rsidRPr="00DA0EAC" w:rsidRDefault="002D5DE3" w:rsidP="00AF04DB">
            <w:pPr>
              <w:rPr>
                <w:b/>
                <w:sz w:val="24"/>
              </w:rPr>
            </w:pPr>
            <w:r>
              <w:rPr>
                <w:b/>
                <w:sz w:val="24"/>
              </w:rPr>
              <w:t xml:space="preserve">11. </w:t>
            </w:r>
            <w:r w:rsidR="00AF04DB">
              <w:rPr>
                <w:b/>
                <w:sz w:val="24"/>
              </w:rPr>
              <w:t>TEMA</w:t>
            </w:r>
            <w:r w:rsidR="00DF489C" w:rsidRPr="00DA0EAC">
              <w:rPr>
                <w:b/>
                <w:sz w:val="24"/>
              </w:rPr>
              <w:t xml:space="preserve"> ADI: </w:t>
            </w:r>
            <w:r w:rsidR="00DF489C">
              <w:rPr>
                <w:b/>
                <w:sz w:val="24"/>
              </w:rPr>
              <w:t>ERKEN ÇOCUKLUK</w:t>
            </w:r>
            <w:r w:rsidR="00C146AD">
              <w:rPr>
                <w:b/>
                <w:sz w:val="24"/>
              </w:rPr>
              <w:t xml:space="preserve"> </w:t>
            </w:r>
          </w:p>
        </w:tc>
      </w:tr>
      <w:tr w:rsidR="00D16E08" w:rsidTr="00AF04DB">
        <w:tc>
          <w:tcPr>
            <w:tcW w:w="10621" w:type="dxa"/>
          </w:tcPr>
          <w:p w:rsidR="00D16E08" w:rsidRPr="008110C7" w:rsidRDefault="00D16E08" w:rsidP="008178CC">
            <w:pPr>
              <w:rPr>
                <w:b/>
              </w:rPr>
            </w:pPr>
            <w:r w:rsidRPr="008110C7">
              <w:rPr>
                <w:b/>
              </w:rPr>
              <w:t>MEVCUT DURUM</w:t>
            </w:r>
            <w:r w:rsidR="00AF04DB">
              <w:rPr>
                <w:b/>
              </w:rPr>
              <w:t xml:space="preserve"> (NOT: İlçe </w:t>
            </w:r>
            <w:proofErr w:type="spellStart"/>
            <w:r w:rsidR="00AF04DB">
              <w:rPr>
                <w:b/>
              </w:rPr>
              <w:t>Çalıştayında</w:t>
            </w:r>
            <w:proofErr w:type="spellEnd"/>
            <w:r w:rsidR="00AF04DB">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825103" w:rsidRDefault="00825103" w:rsidP="008178CC"/>
          <w:p w:rsidR="00825103" w:rsidRDefault="00825103" w:rsidP="008178CC"/>
        </w:tc>
      </w:tr>
      <w:tr w:rsidR="00D16E08" w:rsidTr="00AF04DB">
        <w:tc>
          <w:tcPr>
            <w:tcW w:w="10621" w:type="dxa"/>
          </w:tcPr>
          <w:p w:rsidR="00D16E08" w:rsidRPr="008110C7" w:rsidRDefault="00D16E08" w:rsidP="008178CC">
            <w:pPr>
              <w:rPr>
                <w:b/>
              </w:rPr>
            </w:pPr>
            <w:r w:rsidRPr="008110C7">
              <w:rPr>
                <w:b/>
              </w:rPr>
              <w:t>2023 EĞİTİM VİZYON HEDEFLERİ</w:t>
            </w:r>
          </w:p>
          <w:p w:rsidR="005C67C7" w:rsidRPr="00621DC1" w:rsidRDefault="005C67C7" w:rsidP="005C67C7">
            <w:r w:rsidRPr="00621DC1">
              <w:rPr>
                <w:b/>
                <w:bCs/>
              </w:rPr>
              <w:t xml:space="preserve">HEDEF 1: Erken Çocukluk </w:t>
            </w:r>
            <w:proofErr w:type="spellStart"/>
            <w:r w:rsidRPr="00621DC1">
              <w:rPr>
                <w:b/>
                <w:bCs/>
              </w:rPr>
              <w:t>Eği̇ti̇m</w:t>
            </w:r>
            <w:proofErr w:type="spellEnd"/>
            <w:r w:rsidRPr="00621DC1">
              <w:rPr>
                <w:b/>
                <w:bCs/>
              </w:rPr>
              <w:t xml:space="preserve"> </w:t>
            </w:r>
            <w:proofErr w:type="spellStart"/>
            <w:r w:rsidRPr="00621DC1">
              <w:rPr>
                <w:b/>
                <w:bCs/>
              </w:rPr>
              <w:t>Hi̇zmeti</w:t>
            </w:r>
            <w:proofErr w:type="spellEnd"/>
            <w:r w:rsidRPr="00621DC1">
              <w:rPr>
                <w:b/>
                <w:bCs/>
              </w:rPr>
              <w:t>̇ Yaygınlaştırılacak</w:t>
            </w:r>
          </w:p>
          <w:p w:rsidR="005C67C7" w:rsidRPr="00621DC1" w:rsidRDefault="005C67C7" w:rsidP="005C67C7">
            <w:r w:rsidRPr="00621DC1">
              <w:rPr>
                <w:b/>
                <w:bCs/>
              </w:rPr>
              <w:t>1.5 yaş, zorunlu eğitim kapsamına alınacaktır.</w:t>
            </w:r>
          </w:p>
          <w:p w:rsidR="005C67C7" w:rsidRPr="00621DC1" w:rsidRDefault="005C67C7" w:rsidP="005C67C7">
            <w:r w:rsidRPr="00621DC1">
              <w:rPr>
                <w:b/>
                <w:bCs/>
              </w:rPr>
              <w:t>2.Kırsal ve düşük yoğunluklu yerleşim bölgelerindeki çocuklar için esnek zamanlı ve alternatif erken çocukluk eğitimi modelleri uygulanacaktır.</w:t>
            </w:r>
          </w:p>
          <w:p w:rsidR="005C67C7" w:rsidRPr="00621DC1" w:rsidRDefault="005C67C7" w:rsidP="005C67C7">
            <w:r w:rsidRPr="00621DC1">
              <w:rPr>
                <w:b/>
                <w:bCs/>
              </w:rPr>
              <w:t>3.Şartları elverişsiz yerleşim birimlerindeki çocukların beslenme ihtiyaçları karşılanacaktır.</w:t>
            </w:r>
          </w:p>
          <w:p w:rsidR="005C67C7" w:rsidRPr="00621DC1" w:rsidRDefault="005C67C7" w:rsidP="005C67C7">
            <w:r w:rsidRPr="00621DC1">
              <w:rPr>
                <w:b/>
                <w:bCs/>
              </w:rPr>
              <w:t>4.Şartları elverişsiz hanelerdeki çocukların erken çocukluk eğitiminde araç-gereç ihtiyacı karşılanacaktır.</w:t>
            </w:r>
          </w:p>
          <w:p w:rsidR="005C67C7" w:rsidRPr="00621DC1" w:rsidRDefault="005C67C7" w:rsidP="005C67C7">
            <w:r w:rsidRPr="00621DC1">
              <w:rPr>
                <w:b/>
                <w:bCs/>
              </w:rPr>
              <w:t>5.Erken çocukluk eğitiminde yoksul hane halkına çocuk gelişimini destekleyici temel materyaller sağlanacaktır.</w:t>
            </w:r>
          </w:p>
          <w:p w:rsidR="005C67C7" w:rsidRPr="00621DC1" w:rsidRDefault="005C67C7" w:rsidP="005C67C7">
            <w:r w:rsidRPr="00621DC1">
              <w:rPr>
                <w:b/>
                <w:bCs/>
              </w:rPr>
              <w:t>6.Toplum temelli erken çocukluk hizmetlerinin yayılımı bağlamında merkezler, atölyeler ve gezici otobüs sınıflar devreye sokulacaktır.</w:t>
            </w:r>
          </w:p>
          <w:p w:rsidR="005C67C7" w:rsidRPr="00621DC1" w:rsidRDefault="005C67C7" w:rsidP="005C67C7">
            <w:r w:rsidRPr="00621DC1">
              <w:rPr>
                <w:b/>
                <w:bCs/>
              </w:rPr>
              <w:t>HEDEF 2: Erke</w:t>
            </w:r>
            <w:r w:rsidR="00D321B1">
              <w:rPr>
                <w:b/>
                <w:bCs/>
              </w:rPr>
              <w:t>n Çocukluk Eğitim Hizmetleri</w:t>
            </w:r>
            <w:r w:rsidRPr="00621DC1">
              <w:rPr>
                <w:b/>
                <w:bCs/>
              </w:rPr>
              <w:t>ne Y</w:t>
            </w:r>
            <w:r w:rsidR="00D321B1">
              <w:rPr>
                <w:b/>
                <w:bCs/>
              </w:rPr>
              <w:t>önelik Bütünleşik Bir Si</w:t>
            </w:r>
            <w:r w:rsidRPr="00621DC1">
              <w:rPr>
                <w:b/>
                <w:bCs/>
              </w:rPr>
              <w:t>stem Oluşturulacak</w:t>
            </w:r>
          </w:p>
          <w:p w:rsidR="005C67C7" w:rsidRPr="00621DC1" w:rsidRDefault="005C67C7" w:rsidP="005C67C7">
            <w:r w:rsidRPr="00621DC1">
              <w:rPr>
                <w:b/>
                <w:bCs/>
              </w:rPr>
              <w:t xml:space="preserve">1.Resmi ve özel, farklı kurum ve kuruluşların </w:t>
            </w:r>
            <w:proofErr w:type="gramStart"/>
            <w:r w:rsidRPr="00621DC1">
              <w:rPr>
                <w:b/>
                <w:bCs/>
              </w:rPr>
              <w:t>inisiyatifinde</w:t>
            </w:r>
            <w:proofErr w:type="gramEnd"/>
            <w:r w:rsidRPr="00621DC1">
              <w:rPr>
                <w:b/>
                <w:bCs/>
              </w:rPr>
              <w:t xml:space="preserve"> yürütülen her yaş grubundaki tüm erken çocukluk eğitim hizmetlerinin izlenmesi, değerlendirilmesi ve iyileştirilmesine yönelik ortak kalite standartları oluşturulacak ve uygulamalar izlenecektir.</w:t>
            </w:r>
          </w:p>
          <w:p w:rsidR="005C67C7" w:rsidRPr="00621DC1" w:rsidRDefault="005C67C7" w:rsidP="005C67C7">
            <w:r w:rsidRPr="00621DC1">
              <w:rPr>
                <w:b/>
                <w:bCs/>
              </w:rPr>
              <w:t>2.Çocukla ilgili tüm yerel kurum ve kuruluşlar harekete geçirilecek ve tamamlayıcı bir iş birliği çerçevesi teşvik edilecektir.</w:t>
            </w:r>
          </w:p>
          <w:p w:rsidR="005C67C7" w:rsidRPr="00621DC1" w:rsidRDefault="00D321B1" w:rsidP="005C67C7">
            <w:r>
              <w:rPr>
                <w:b/>
                <w:bCs/>
              </w:rPr>
              <w:t>HEDEF 3: Şartları Elverişsiz Gruplarda Eğitimin Niteliği</w:t>
            </w:r>
            <w:r w:rsidR="005C67C7" w:rsidRPr="00621DC1">
              <w:rPr>
                <w:b/>
                <w:bCs/>
              </w:rPr>
              <w:t xml:space="preserve"> Artırılacak</w:t>
            </w:r>
          </w:p>
          <w:p w:rsidR="005C67C7" w:rsidRPr="00621DC1" w:rsidRDefault="005C67C7" w:rsidP="005C67C7">
            <w:r w:rsidRPr="00621DC1">
              <w:rPr>
                <w:b/>
                <w:bCs/>
              </w:rPr>
              <w:t xml:space="preserve">1.Farklı kurum ve kuruluşlar ile halk eğitim merkezleri iş birliğinde </w:t>
            </w:r>
            <w:proofErr w:type="spellStart"/>
            <w:r w:rsidRPr="00621DC1">
              <w:rPr>
                <w:b/>
                <w:bCs/>
              </w:rPr>
              <w:t>annebabalara</w:t>
            </w:r>
            <w:proofErr w:type="spellEnd"/>
            <w:r w:rsidRPr="00621DC1">
              <w:rPr>
                <w:b/>
                <w:bCs/>
              </w:rPr>
              <w:t xml:space="preserve"> yönelik çocuk gelişimi ve psikolojisi odaklı eğitimler yaygınlaştırılacaktır.</w:t>
            </w:r>
          </w:p>
          <w:p w:rsidR="005C67C7" w:rsidRPr="00621DC1" w:rsidRDefault="005C67C7" w:rsidP="005C67C7">
            <w:r w:rsidRPr="00621DC1">
              <w:rPr>
                <w:b/>
                <w:bCs/>
              </w:rPr>
              <w:t>2.Göçmen, geçici koruma altındaki ve mevsimlik tarım işçisi çocuklarla okulsuz köy ve köy altı yerleşim yerlerindeki çocukların bulunduğu okullarda hızlandırılmış, yoğun ve bir arada yaşamı destekleyici müfredatlar oluşturulacaktır.</w:t>
            </w:r>
          </w:p>
          <w:p w:rsidR="00825103" w:rsidRDefault="005C67C7" w:rsidP="008178CC">
            <w:r w:rsidRPr="00621DC1">
              <w:rPr>
                <w:b/>
                <w:bCs/>
              </w:rPr>
              <w:t xml:space="preserve">3.Erken çocukluk eğitiminde özel </w:t>
            </w:r>
            <w:proofErr w:type="spellStart"/>
            <w:r w:rsidRPr="00621DC1">
              <w:rPr>
                <w:b/>
                <w:bCs/>
              </w:rPr>
              <w:t>gereksinimli</w:t>
            </w:r>
            <w:proofErr w:type="spellEnd"/>
            <w:r w:rsidRPr="00621DC1">
              <w:rPr>
                <w:b/>
                <w:bCs/>
              </w:rPr>
              <w:t xml:space="preserve"> çocukların uyumunun sağlanması için gerekli öğretmen eğitimlerinin verilmesi pilot uygulamalarla başlatılacaktır.</w:t>
            </w:r>
          </w:p>
          <w:p w:rsidR="00825103" w:rsidRDefault="00825103" w:rsidP="008178CC"/>
        </w:tc>
      </w:tr>
      <w:tr w:rsidR="00D16E08" w:rsidTr="00AF04DB">
        <w:trPr>
          <w:trHeight w:val="3144"/>
        </w:trPr>
        <w:tc>
          <w:tcPr>
            <w:tcW w:w="10621"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AF04DB" w:rsidRDefault="00AF04DB" w:rsidP="008178CC"/>
          <w:p w:rsidR="00AF04DB" w:rsidRDefault="00AF04DB"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tc>
      </w:tr>
    </w:tbl>
    <w:tbl>
      <w:tblPr>
        <w:tblStyle w:val="TabloKlavuzu"/>
        <w:tblpPr w:leftFromText="141" w:rightFromText="141" w:vertAnchor="text" w:horzAnchor="margin" w:tblpY="283"/>
        <w:tblW w:w="0" w:type="auto"/>
        <w:tblLook w:val="04A0" w:firstRow="1" w:lastRow="0" w:firstColumn="1" w:lastColumn="0" w:noHBand="0" w:noVBand="1"/>
      </w:tblPr>
      <w:tblGrid>
        <w:gridCol w:w="10621"/>
      </w:tblGrid>
      <w:tr w:rsidR="00D16E08" w:rsidTr="00AF04DB">
        <w:trPr>
          <w:trHeight w:val="442"/>
        </w:trPr>
        <w:tc>
          <w:tcPr>
            <w:tcW w:w="10621" w:type="dxa"/>
            <w:vAlign w:val="center"/>
          </w:tcPr>
          <w:p w:rsidR="00D16E08" w:rsidRPr="00DA0EAC" w:rsidRDefault="00D16E08" w:rsidP="00AF04DB">
            <w:pPr>
              <w:rPr>
                <w:b/>
                <w:sz w:val="24"/>
              </w:rPr>
            </w:pPr>
            <w:r>
              <w:rPr>
                <w:b/>
                <w:sz w:val="24"/>
              </w:rPr>
              <w:lastRenderedPageBreak/>
              <w:t xml:space="preserve">12. </w:t>
            </w:r>
            <w:r w:rsidR="00AF04DB">
              <w:rPr>
                <w:b/>
                <w:sz w:val="24"/>
              </w:rPr>
              <w:t>TEMA</w:t>
            </w:r>
            <w:r w:rsidRPr="00DA0EAC">
              <w:rPr>
                <w:b/>
                <w:sz w:val="24"/>
              </w:rPr>
              <w:t xml:space="preserve"> ADI: </w:t>
            </w:r>
            <w:r>
              <w:rPr>
                <w:b/>
                <w:sz w:val="24"/>
              </w:rPr>
              <w:t xml:space="preserve">TEMEL EĞİTİM </w:t>
            </w:r>
          </w:p>
        </w:tc>
      </w:tr>
      <w:tr w:rsidR="00D16E08" w:rsidTr="00AF04DB">
        <w:tc>
          <w:tcPr>
            <w:tcW w:w="10621" w:type="dxa"/>
          </w:tcPr>
          <w:p w:rsidR="00D16E08" w:rsidRPr="008110C7" w:rsidRDefault="00D16E08" w:rsidP="00D16E08">
            <w:pPr>
              <w:rPr>
                <w:b/>
              </w:rPr>
            </w:pPr>
            <w:r w:rsidRPr="008110C7">
              <w:rPr>
                <w:b/>
              </w:rPr>
              <w:t>MEVCUT DURUM</w:t>
            </w:r>
            <w:r w:rsidR="00AF04DB">
              <w:rPr>
                <w:b/>
              </w:rPr>
              <w:t xml:space="preserve"> (NOT: İlçe </w:t>
            </w:r>
            <w:proofErr w:type="spellStart"/>
            <w:r w:rsidR="00AF04DB">
              <w:rPr>
                <w:b/>
              </w:rPr>
              <w:t>Çalıştayında</w:t>
            </w:r>
            <w:proofErr w:type="spellEnd"/>
            <w:r w:rsidR="00AF04DB">
              <w:rPr>
                <w:b/>
              </w:rPr>
              <w:t xml:space="preserve"> doldurulacaktır.)</w:t>
            </w:r>
          </w:p>
          <w:p w:rsidR="00D16E08" w:rsidRDefault="00D16E08" w:rsidP="00D16E08"/>
          <w:p w:rsidR="00D16E08" w:rsidRDefault="00D16E08" w:rsidP="00D16E08"/>
          <w:p w:rsidR="00825103" w:rsidRDefault="00825103" w:rsidP="00D16E08"/>
          <w:p w:rsidR="00D16E08" w:rsidRDefault="00D16E08" w:rsidP="00D16E08"/>
        </w:tc>
      </w:tr>
      <w:tr w:rsidR="00D16E08" w:rsidTr="00AF04DB">
        <w:tc>
          <w:tcPr>
            <w:tcW w:w="10621" w:type="dxa"/>
          </w:tcPr>
          <w:p w:rsidR="00D16E08" w:rsidRPr="008110C7" w:rsidRDefault="00D16E08" w:rsidP="00D16E08">
            <w:pPr>
              <w:rPr>
                <w:b/>
              </w:rPr>
            </w:pPr>
            <w:r w:rsidRPr="008110C7">
              <w:rPr>
                <w:b/>
              </w:rPr>
              <w:t>2023 EĞİTİM VİZYON HEDEFLERİ</w:t>
            </w:r>
          </w:p>
          <w:p w:rsidR="005C67C7" w:rsidRPr="00621DC1" w:rsidRDefault="005C67C7" w:rsidP="005C67C7">
            <w:r w:rsidRPr="00621DC1">
              <w:rPr>
                <w:b/>
                <w:bCs/>
              </w:rPr>
              <w:t>HEDEF 1: İlkokul ve Ortao</w:t>
            </w:r>
            <w:r w:rsidR="00D321B1">
              <w:rPr>
                <w:b/>
                <w:bCs/>
              </w:rPr>
              <w:t>kullar Gelişimsel Açıdan Yeni</w:t>
            </w:r>
            <w:r w:rsidRPr="00621DC1">
              <w:rPr>
                <w:b/>
                <w:bCs/>
              </w:rPr>
              <w:t>den Yapılandırılacak</w:t>
            </w:r>
          </w:p>
          <w:p w:rsidR="005C67C7" w:rsidRPr="00621DC1" w:rsidRDefault="005C67C7" w:rsidP="005C67C7">
            <w:r w:rsidRPr="00621DC1">
              <w:rPr>
                <w:b/>
                <w:bCs/>
              </w:rPr>
              <w:t>1.İlkokul müfredatları çocukların ilgi, yetenek ve mizaçlarına uygun olarak iyileştirilecektir.</w:t>
            </w:r>
          </w:p>
          <w:p w:rsidR="005C67C7" w:rsidRPr="00621DC1" w:rsidRDefault="005C67C7" w:rsidP="005C67C7">
            <w:r w:rsidRPr="00621DC1">
              <w:rPr>
                <w:b/>
                <w:bCs/>
              </w:rPr>
              <w:t>2.İlkokul ve ortaokullarda çocuğun bütüncül gelişimi esas alınarak ders sayısı ve ders çizelgesi hafifletilip yeniden yapılandırılacaktır.</w:t>
            </w:r>
          </w:p>
          <w:p w:rsidR="005C67C7" w:rsidRPr="00621DC1" w:rsidRDefault="005C67C7" w:rsidP="005C67C7">
            <w:r w:rsidRPr="00621DC1">
              <w:rPr>
                <w:b/>
                <w:bCs/>
              </w:rPr>
              <w:t>3.Ders çizelgeleri ilkokul ve ortaokul için ayrı ayrı düzenlenecektir.</w:t>
            </w:r>
          </w:p>
          <w:p w:rsidR="005C67C7" w:rsidRPr="00621DC1" w:rsidRDefault="005C67C7" w:rsidP="005C67C7">
            <w:r w:rsidRPr="00621DC1">
              <w:rPr>
                <w:b/>
                <w:bCs/>
              </w:rPr>
              <w:t>4.İlkokullarda not yerine çocukların gelişimsel özellikleri dikkate alınarak çok yönlü değerlendirme sistemi kurulacaktır.</w:t>
            </w:r>
          </w:p>
          <w:p w:rsidR="005C67C7" w:rsidRPr="00621DC1" w:rsidRDefault="005C67C7" w:rsidP="005C67C7">
            <w:r w:rsidRPr="00621DC1">
              <w:rPr>
                <w:b/>
                <w:bCs/>
              </w:rPr>
              <w:t>5.İlkokullarda teneffüs ve serbest etkinlik saatleri yeniden düzenlenecektir.</w:t>
            </w:r>
          </w:p>
          <w:p w:rsidR="005C67C7" w:rsidRPr="00621DC1" w:rsidRDefault="005C67C7" w:rsidP="005C67C7">
            <w:r w:rsidRPr="00621DC1">
              <w:rPr>
                <w:b/>
                <w:bCs/>
              </w:rPr>
              <w:t>6.Tüm temel eğitim kurumlarında çocukların düşünsel, duygusal ve fiziksel ihtiyaçlarını destekleyen Tasarım - Beceri Atölyeleri kurulacak ve ulusal standartları oluşturulacaktır.</w:t>
            </w:r>
          </w:p>
          <w:p w:rsidR="005C67C7" w:rsidRPr="00621DC1" w:rsidRDefault="005C67C7" w:rsidP="005C67C7">
            <w:r w:rsidRPr="00621DC1">
              <w:rPr>
                <w:b/>
                <w:bCs/>
              </w:rPr>
              <w:t>7.İlkokul ve ortaokullarda çocukların izleme ve değerlendirilmesinde, e-</w:t>
            </w:r>
            <w:proofErr w:type="spellStart"/>
            <w:r w:rsidRPr="00621DC1">
              <w:rPr>
                <w:b/>
                <w:bCs/>
              </w:rPr>
              <w:t>portfolyo</w:t>
            </w:r>
            <w:proofErr w:type="spellEnd"/>
            <w:r w:rsidRPr="00621DC1">
              <w:rPr>
                <w:b/>
                <w:bCs/>
              </w:rPr>
              <w:t xml:space="preserve"> temelli bir gelişimsel izleme raporu kullanılacaktır. </w:t>
            </w:r>
          </w:p>
          <w:p w:rsidR="005C67C7" w:rsidRPr="00621DC1" w:rsidRDefault="005C67C7" w:rsidP="005C67C7">
            <w:r w:rsidRPr="00621DC1">
              <w:rPr>
                <w:b/>
                <w:bCs/>
              </w:rPr>
              <w:t>8.Ortaokul, çocuğun somuttan soyuta geçtiği bir kademe olarak kavramsal öğrenmenin geliştirileceği bir dönem olacaktır.</w:t>
            </w:r>
          </w:p>
          <w:p w:rsidR="005C67C7" w:rsidRPr="00621DC1" w:rsidRDefault="005C67C7" w:rsidP="005C67C7">
            <w:r w:rsidRPr="00621DC1">
              <w:rPr>
                <w:b/>
                <w:bCs/>
              </w:rPr>
              <w:t>9.Tam gün eğitim yapılan, koşulları elverişsiz yerleşim yerlerindeki okullardan başlayarak çocuklara öğle yemeği verilmesi sağlanacaktır.</w:t>
            </w:r>
          </w:p>
          <w:p w:rsidR="005C67C7" w:rsidRPr="00621DC1" w:rsidRDefault="005C67C7" w:rsidP="005C67C7">
            <w:r w:rsidRPr="00621DC1">
              <w:rPr>
                <w:b/>
                <w:bCs/>
              </w:rPr>
              <w:t>10.İkili eğitim tümüyle kaldırılacaktır.</w:t>
            </w:r>
          </w:p>
          <w:p w:rsidR="005C67C7" w:rsidRPr="00621DC1" w:rsidRDefault="005C67C7" w:rsidP="005C67C7">
            <w:r w:rsidRPr="00621DC1">
              <w:rPr>
                <w:b/>
                <w:bCs/>
              </w:rPr>
              <w:t>11.Yardımcı kaynak ihtiyacını büyük ölçüde ortadan kaldıracak düzenlemeler yapılacaktır.</w:t>
            </w:r>
          </w:p>
          <w:p w:rsidR="005C67C7" w:rsidRPr="00621DC1" w:rsidRDefault="00D321B1" w:rsidP="005C67C7">
            <w:r>
              <w:rPr>
                <w:b/>
                <w:bCs/>
              </w:rPr>
              <w:t>HEDEF 2: Yenilikçi</w:t>
            </w:r>
            <w:r w:rsidR="005C67C7" w:rsidRPr="00621DC1">
              <w:rPr>
                <w:b/>
                <w:bCs/>
              </w:rPr>
              <w:t xml:space="preserve"> Uygulamalara İmkân Sağlanacak</w:t>
            </w:r>
          </w:p>
          <w:p w:rsidR="005C67C7" w:rsidRPr="00621DC1" w:rsidRDefault="005C67C7" w:rsidP="005C67C7">
            <w:r w:rsidRPr="00621DC1">
              <w:rPr>
                <w:b/>
                <w:bCs/>
              </w:rPr>
              <w:t>1.Çocukların kendi bölgelerinin üretim, kültür, sanat ve coğrafi kapasitesini keşfetmesine, bitki ve hayvan türlerini, yöresel yemeklerini, oyun ve folklorunu tanımasına derslerle bütünleşik veya ders dışı etkinlik olarak ağırlık verilecektir.</w:t>
            </w:r>
          </w:p>
          <w:p w:rsidR="005C67C7" w:rsidRPr="00621DC1" w:rsidRDefault="005C67C7" w:rsidP="005C67C7">
            <w:r w:rsidRPr="00621DC1">
              <w:rPr>
                <w:b/>
                <w:bCs/>
              </w:rPr>
              <w:t>2.Okulların, bölgelerindeki bilim merkezleri, müzeler, sanat merkezleri, teknoparklar ve üniversitelerle iş birlikleri artırılacaktır.</w:t>
            </w:r>
          </w:p>
          <w:p w:rsidR="005C67C7" w:rsidRPr="00621DC1" w:rsidRDefault="005C67C7" w:rsidP="005C67C7">
            <w:r w:rsidRPr="00621DC1">
              <w:rPr>
                <w:b/>
                <w:bCs/>
              </w:rPr>
              <w:t>3.Yatılı okulların imkânlarından faydalanılarak, çocukların yaz dönemlerinde bölgesel değişim programlarına katılımına yönelik çalışmalar yapılacaktır.</w:t>
            </w:r>
          </w:p>
          <w:p w:rsidR="005C67C7" w:rsidRPr="00621DC1" w:rsidRDefault="005C67C7" w:rsidP="005C67C7">
            <w:r w:rsidRPr="00621DC1">
              <w:rPr>
                <w:b/>
                <w:bCs/>
              </w:rPr>
              <w:t>4.Eğitim kayıt bölgelerinde okul-mahalle spor kulüpleri kurulacaktır. İlgili spor dalında yetenekli olan çocukların öğleden sonra spor kulüplerinde yoğunlaştırılmış antrenmanlara katılımı için gereken yapı kurulacaktır.</w:t>
            </w:r>
          </w:p>
          <w:p w:rsidR="005C67C7" w:rsidRPr="00621DC1" w:rsidRDefault="005C67C7" w:rsidP="005C67C7">
            <w:r w:rsidRPr="00621DC1">
              <w:rPr>
                <w:b/>
                <w:bCs/>
              </w:rPr>
              <w:t>5.Mevcut ödev verme uygulamaları, öğrenmeye katkısı açısından yeniden yapılandırılacaktır.</w:t>
            </w:r>
          </w:p>
          <w:p w:rsidR="005C67C7" w:rsidRPr="00621DC1" w:rsidRDefault="005C67C7" w:rsidP="005C67C7">
            <w:r w:rsidRPr="00621DC1">
              <w:rPr>
                <w:b/>
                <w:bCs/>
              </w:rPr>
              <w:t xml:space="preserve">6.Öğrencilerin sosyal girişimcilikle tanışarak toplumsal problemlere çözüm arama </w:t>
            </w:r>
            <w:proofErr w:type="gramStart"/>
            <w:r w:rsidRPr="00621DC1">
              <w:rPr>
                <w:b/>
                <w:bCs/>
              </w:rPr>
              <w:t>motivasyonu</w:t>
            </w:r>
            <w:proofErr w:type="gramEnd"/>
            <w:r w:rsidRPr="00621DC1">
              <w:rPr>
                <w:b/>
                <w:bCs/>
              </w:rPr>
              <w:t xml:space="preserve"> kazanması desteklenecektir.</w:t>
            </w:r>
          </w:p>
          <w:p w:rsidR="005C67C7" w:rsidRPr="00621DC1" w:rsidRDefault="005C67C7" w:rsidP="005C67C7">
            <w:r w:rsidRPr="00621DC1">
              <w:rPr>
                <w:b/>
                <w:bCs/>
              </w:rPr>
              <w:t>7.Okul bahçelerinin Tasarım-Beceri Atölyeleri ile bağlantılı olarak yeniden tasarlanıp yaşam alanlarına dönüştürülmesi sağlanacaktır.</w:t>
            </w:r>
          </w:p>
          <w:p w:rsidR="005C67C7" w:rsidRPr="00621DC1" w:rsidRDefault="005C67C7" w:rsidP="005C67C7">
            <w:r w:rsidRPr="00621DC1">
              <w:rPr>
                <w:b/>
                <w:bCs/>
              </w:rPr>
              <w:t>HEDEF 3: Okullar Arası Başarı Farkı A</w:t>
            </w:r>
            <w:r w:rsidR="00D321B1">
              <w:rPr>
                <w:b/>
                <w:bCs/>
              </w:rPr>
              <w:t>zaltılarak Okulların Niteliği</w:t>
            </w:r>
            <w:r w:rsidRPr="00621DC1">
              <w:rPr>
                <w:b/>
                <w:bCs/>
              </w:rPr>
              <w:t xml:space="preserve"> Artırılacak</w:t>
            </w:r>
          </w:p>
          <w:p w:rsidR="005C67C7" w:rsidRPr="00621DC1" w:rsidRDefault="005C67C7" w:rsidP="005C67C7">
            <w:r w:rsidRPr="00621DC1">
              <w:rPr>
                <w:b/>
                <w:bCs/>
              </w:rPr>
              <w:t>1.Şartları elverişsiz okullar, kaynak planlanmasında öncelikli hâle getirilecektir.</w:t>
            </w:r>
          </w:p>
          <w:p w:rsidR="005C67C7" w:rsidRPr="00621DC1" w:rsidRDefault="005C67C7" w:rsidP="005C67C7">
            <w:r w:rsidRPr="00621DC1">
              <w:rPr>
                <w:b/>
                <w:bCs/>
              </w:rPr>
              <w:t>2.Okul Gelişim Planlarını izleme çalışmalarında hedefledikleri başarıyı gösteremediği belirlenen okullardaki öğrencilerin akademik ve sosyal gelişimleri için destek programları uygulanacaktır.</w:t>
            </w:r>
          </w:p>
          <w:p w:rsidR="00AF04DB" w:rsidRPr="000F47C0" w:rsidRDefault="005C67C7" w:rsidP="00D16E08">
            <w:pPr>
              <w:rPr>
                <w:b/>
                <w:bCs/>
              </w:rPr>
            </w:pPr>
            <w:r w:rsidRPr="00621DC1">
              <w:rPr>
                <w:b/>
                <w:bCs/>
              </w:rPr>
              <w:t>3.Birleştirilmiş sınıf uygulaması yapan okulların ihtiyaçları doğrultusunda öğretmen eğitimi yapılacak ve öğrenciler için ek eğitim materyali desteği sağlanacaktır.</w:t>
            </w:r>
          </w:p>
        </w:tc>
      </w:tr>
      <w:tr w:rsidR="000F47C0" w:rsidTr="00AF04DB">
        <w:tc>
          <w:tcPr>
            <w:tcW w:w="10621" w:type="dxa"/>
          </w:tcPr>
          <w:p w:rsidR="000F47C0" w:rsidRPr="008110C7" w:rsidRDefault="000F47C0" w:rsidP="000F47C0">
            <w:pPr>
              <w:rPr>
                <w:b/>
              </w:rPr>
            </w:pPr>
            <w:r w:rsidRPr="008110C7">
              <w:rPr>
                <w:b/>
              </w:rPr>
              <w:t>ÖNERİLER, ELEŞTİRİ VE KARŞILAŞILABİLECEK SORUNLAR</w:t>
            </w:r>
          </w:p>
          <w:p w:rsidR="000F47C0" w:rsidRDefault="000F47C0" w:rsidP="00D16E08">
            <w:pPr>
              <w:rPr>
                <w:b/>
              </w:rPr>
            </w:pPr>
          </w:p>
          <w:p w:rsidR="000F47C0" w:rsidRDefault="000F47C0" w:rsidP="00D16E08">
            <w:pPr>
              <w:rPr>
                <w:b/>
              </w:rPr>
            </w:pPr>
          </w:p>
          <w:p w:rsidR="000F47C0" w:rsidRDefault="000F47C0" w:rsidP="00D16E08">
            <w:pPr>
              <w:rPr>
                <w:b/>
              </w:rPr>
            </w:pPr>
          </w:p>
          <w:p w:rsidR="000F47C0" w:rsidRDefault="000F47C0" w:rsidP="00D16E08">
            <w:pPr>
              <w:rPr>
                <w:b/>
              </w:rPr>
            </w:pPr>
          </w:p>
          <w:p w:rsidR="000F47C0" w:rsidRDefault="000F47C0" w:rsidP="00D16E08">
            <w:pPr>
              <w:rPr>
                <w:b/>
              </w:rPr>
            </w:pPr>
          </w:p>
          <w:p w:rsidR="000F47C0" w:rsidRDefault="000F47C0" w:rsidP="00D16E08">
            <w:pPr>
              <w:rPr>
                <w:b/>
              </w:rPr>
            </w:pPr>
          </w:p>
          <w:p w:rsidR="000F47C0" w:rsidRPr="008110C7" w:rsidRDefault="000F47C0" w:rsidP="00D16E08">
            <w:pPr>
              <w:rPr>
                <w:b/>
              </w:rPr>
            </w:pPr>
          </w:p>
        </w:tc>
      </w:tr>
    </w:tbl>
    <w:p w:rsidR="00D16E08" w:rsidRDefault="00D16E08"/>
    <w:p w:rsidR="000F47C0" w:rsidRDefault="000F47C0"/>
    <w:tbl>
      <w:tblPr>
        <w:tblStyle w:val="TabloKlavuzu"/>
        <w:tblpPr w:leftFromText="141" w:rightFromText="141" w:vertAnchor="text" w:horzAnchor="margin" w:tblpY="223"/>
        <w:tblW w:w="0" w:type="auto"/>
        <w:tblLook w:val="04A0" w:firstRow="1" w:lastRow="0" w:firstColumn="1" w:lastColumn="0" w:noHBand="0" w:noVBand="1"/>
      </w:tblPr>
      <w:tblGrid>
        <w:gridCol w:w="10621"/>
      </w:tblGrid>
      <w:tr w:rsidR="000F47C0" w:rsidTr="002A4107">
        <w:trPr>
          <w:trHeight w:val="442"/>
        </w:trPr>
        <w:tc>
          <w:tcPr>
            <w:tcW w:w="10621" w:type="dxa"/>
            <w:vAlign w:val="center"/>
          </w:tcPr>
          <w:p w:rsidR="000F47C0" w:rsidRPr="00DA0EAC" w:rsidRDefault="000F47C0" w:rsidP="002A4107">
            <w:pPr>
              <w:rPr>
                <w:b/>
                <w:sz w:val="24"/>
              </w:rPr>
            </w:pPr>
            <w:r>
              <w:rPr>
                <w:b/>
                <w:sz w:val="24"/>
              </w:rPr>
              <w:lastRenderedPageBreak/>
              <w:t>13. TEMA</w:t>
            </w:r>
            <w:r w:rsidRPr="00DA0EAC">
              <w:rPr>
                <w:b/>
                <w:sz w:val="24"/>
              </w:rPr>
              <w:t xml:space="preserve"> ADI: </w:t>
            </w:r>
            <w:r>
              <w:rPr>
                <w:b/>
                <w:sz w:val="24"/>
              </w:rPr>
              <w:t xml:space="preserve">ORTA ÖĞRETİM </w:t>
            </w:r>
          </w:p>
        </w:tc>
      </w:tr>
      <w:tr w:rsidR="000F47C0" w:rsidTr="002A4107">
        <w:tc>
          <w:tcPr>
            <w:tcW w:w="10621" w:type="dxa"/>
          </w:tcPr>
          <w:p w:rsidR="000F47C0" w:rsidRPr="008110C7" w:rsidRDefault="000F47C0" w:rsidP="002A4107">
            <w:pPr>
              <w:rPr>
                <w:b/>
              </w:rPr>
            </w:pPr>
            <w:r w:rsidRPr="008110C7">
              <w:rPr>
                <w:b/>
              </w:rPr>
              <w:t>MEVCUT DURUM</w:t>
            </w:r>
            <w:r>
              <w:rPr>
                <w:b/>
              </w:rPr>
              <w:t xml:space="preserve"> (NOT: İlçe </w:t>
            </w:r>
            <w:proofErr w:type="spellStart"/>
            <w:r>
              <w:rPr>
                <w:b/>
              </w:rPr>
              <w:t>Çalıştayında</w:t>
            </w:r>
            <w:proofErr w:type="spellEnd"/>
            <w:r>
              <w:rPr>
                <w:b/>
              </w:rPr>
              <w:t xml:space="preserve"> doldurulacaktır.)</w:t>
            </w:r>
          </w:p>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tc>
      </w:tr>
      <w:tr w:rsidR="000F47C0" w:rsidTr="002A4107">
        <w:tc>
          <w:tcPr>
            <w:tcW w:w="10621" w:type="dxa"/>
          </w:tcPr>
          <w:p w:rsidR="000F47C0" w:rsidRPr="008110C7" w:rsidRDefault="000F47C0" w:rsidP="002A4107">
            <w:pPr>
              <w:rPr>
                <w:b/>
              </w:rPr>
            </w:pPr>
            <w:r w:rsidRPr="008110C7">
              <w:rPr>
                <w:b/>
              </w:rPr>
              <w:t>2023 EĞİTİM VİZYON HEDEFLERİ</w:t>
            </w:r>
          </w:p>
          <w:p w:rsidR="000F47C0" w:rsidRPr="00621DC1" w:rsidRDefault="000F47C0" w:rsidP="002A4107">
            <w:r w:rsidRPr="00621DC1">
              <w:rPr>
                <w:b/>
                <w:bCs/>
              </w:rPr>
              <w:t>HEDEF</w:t>
            </w:r>
            <w:r w:rsidR="00D321B1">
              <w:rPr>
                <w:b/>
                <w:bCs/>
              </w:rPr>
              <w:t xml:space="preserve"> 1: Ortaöğretimde Öğrencilerin İlgi̇, Yetenek ve Mi</w:t>
            </w:r>
            <w:r w:rsidRPr="00621DC1">
              <w:rPr>
                <w:b/>
                <w:bCs/>
              </w:rPr>
              <w:t xml:space="preserve">zaçlarına Uygun Esnek Modüler </w:t>
            </w:r>
            <w:r w:rsidR="00D321B1">
              <w:rPr>
                <w:b/>
                <w:bCs/>
              </w:rPr>
              <w:t>Bir Program ve Ders Çizelgesi</w:t>
            </w:r>
            <w:r w:rsidRPr="00621DC1">
              <w:rPr>
                <w:b/>
                <w:bCs/>
              </w:rPr>
              <w:t xml:space="preserve"> Yapısına Geçilecek</w:t>
            </w:r>
          </w:p>
          <w:p w:rsidR="000F47C0" w:rsidRPr="00621DC1" w:rsidRDefault="000F47C0" w:rsidP="002A4107">
            <w:r w:rsidRPr="00621DC1">
              <w:rPr>
                <w:b/>
                <w:bCs/>
              </w:rPr>
              <w:t>1.Ortaöğretimde zorunlu ders saatleri azaltılacaktır.</w:t>
            </w:r>
          </w:p>
          <w:p w:rsidR="000F47C0" w:rsidRPr="00621DC1" w:rsidRDefault="000F47C0" w:rsidP="002A4107">
            <w:r w:rsidRPr="00621DC1">
              <w:rPr>
                <w:b/>
                <w:bCs/>
              </w:rPr>
              <w:t>2.Haftalık ders çizelgesinde yer alan ders çeşitliliği azaltılacak ve dersler yükseköğretimle uyumlu hâle getirilecektir.</w:t>
            </w:r>
          </w:p>
          <w:p w:rsidR="000F47C0" w:rsidRPr="00621DC1" w:rsidRDefault="000F47C0" w:rsidP="002A4107">
            <w:r w:rsidRPr="00621DC1">
              <w:rPr>
                <w:b/>
                <w:bCs/>
              </w:rPr>
              <w:t>3.Ortaöğretimdeki alan derslerinin haftalık ders çizelgesindeki yeri ve ağırlıkları yeniden tasarlanacaktır. İlgili değişikliklerin oluşturacağı derslik, norm kadro ve benzeri konulardaki riskler proje dâhilinde yapılandırılacaktır.</w:t>
            </w:r>
          </w:p>
          <w:p w:rsidR="000F47C0" w:rsidRPr="00621DC1" w:rsidRDefault="000F47C0" w:rsidP="002A4107">
            <w:r w:rsidRPr="00621DC1">
              <w:rPr>
                <w:b/>
                <w:bCs/>
              </w:rPr>
              <w:t>4.Alan seçimi 9. sınıfta yapılacaktır.</w:t>
            </w:r>
          </w:p>
          <w:p w:rsidR="000F47C0" w:rsidRPr="00621DC1" w:rsidRDefault="000F47C0" w:rsidP="002A4107">
            <w:r w:rsidRPr="00621DC1">
              <w:rPr>
                <w:b/>
                <w:bCs/>
              </w:rPr>
              <w:t xml:space="preserve">5.12. sınıf, pilot bölgelerden başlamak üzere yükseköğretime hazırlık ve </w:t>
            </w:r>
            <w:proofErr w:type="gramStart"/>
            <w:r w:rsidRPr="00621DC1">
              <w:rPr>
                <w:b/>
                <w:bCs/>
              </w:rPr>
              <w:t>oryantasyon</w:t>
            </w:r>
            <w:proofErr w:type="gramEnd"/>
            <w:r w:rsidRPr="00621DC1">
              <w:rPr>
                <w:b/>
                <w:bCs/>
              </w:rPr>
              <w:t xml:space="preserve"> programı olarak düzenlenecektir.</w:t>
            </w:r>
          </w:p>
          <w:p w:rsidR="000F47C0" w:rsidRPr="00621DC1" w:rsidRDefault="000F47C0" w:rsidP="002A4107">
            <w:r w:rsidRPr="00621DC1">
              <w:rPr>
                <w:b/>
                <w:bCs/>
              </w:rPr>
              <w:t>6.Ortaöğretimde öğrencilere, ortaokulda netleştirilen yönelim ve tercihlerine göre, alanlar arası yatay geçiş imkânı sağlanacaktır.</w:t>
            </w:r>
          </w:p>
          <w:p w:rsidR="000F47C0" w:rsidRPr="00621DC1" w:rsidRDefault="000F47C0" w:rsidP="002A4107">
            <w:r w:rsidRPr="00621DC1">
              <w:rPr>
                <w:b/>
                <w:bCs/>
              </w:rPr>
              <w:t>7.Ortaöğretimde çocukların ilgi, yetenek ve mizaçlarına göre seçmeli ders yapısı oluşturulacaktır.</w:t>
            </w:r>
          </w:p>
          <w:p w:rsidR="000F47C0" w:rsidRPr="00621DC1" w:rsidRDefault="000F47C0" w:rsidP="002A4107">
            <w:r w:rsidRPr="00621DC1">
              <w:rPr>
                <w:b/>
                <w:bCs/>
              </w:rPr>
              <w:t>8.İsteyen çocuklara iş ve bilişim dünyasına ilişkin, ulusal ve uluslararası sertifika beceri eğitim paketleri sunulacaktır.</w:t>
            </w:r>
          </w:p>
          <w:p w:rsidR="000F47C0" w:rsidRPr="003723A8" w:rsidRDefault="000F47C0" w:rsidP="002A4107">
            <w:r w:rsidRPr="003723A8">
              <w:rPr>
                <w:b/>
                <w:bCs/>
              </w:rPr>
              <w:t xml:space="preserve">9.Yardımcı kaynak ihtiyacını büyük ölçüde ortadan kaldıracak düzenlemeler yapılacaktır. </w:t>
            </w:r>
          </w:p>
          <w:p w:rsidR="000F47C0" w:rsidRPr="003723A8" w:rsidRDefault="000F47C0" w:rsidP="002A4107">
            <w:r w:rsidRPr="003723A8">
              <w:rPr>
                <w:b/>
                <w:bCs/>
              </w:rPr>
              <w:t xml:space="preserve">10.Açık öğretim lisesindeki öğrenci örgün eğitim çağ nüfusu kapsamındaki sayısının azalması için tedbirler alınacaktır. </w:t>
            </w:r>
          </w:p>
          <w:p w:rsidR="000F47C0" w:rsidRPr="003723A8" w:rsidRDefault="000F47C0" w:rsidP="002A4107">
            <w:r w:rsidRPr="003723A8">
              <w:rPr>
                <w:b/>
                <w:bCs/>
              </w:rPr>
              <w:t xml:space="preserve">11.Okul/Mahalle spor kulüpleriyle iş birliği içinde ilgili spor dalında yetenekli olan öğrencilerin öğleden sonra antrenmanlara katılımı ve eğitimler için gereken düzenlemeler yapılacaktır. </w:t>
            </w:r>
          </w:p>
          <w:p w:rsidR="000F47C0" w:rsidRPr="003723A8" w:rsidRDefault="000F47C0" w:rsidP="002A4107">
            <w:r w:rsidRPr="003723A8">
              <w:rPr>
                <w:b/>
                <w:bCs/>
              </w:rPr>
              <w:t xml:space="preserve">HEDEF 3: Okullar Arası Başarı Farkı Azaltılacak </w:t>
            </w:r>
          </w:p>
          <w:p w:rsidR="000F47C0" w:rsidRPr="003723A8" w:rsidRDefault="000F47C0" w:rsidP="002A4107">
            <w:r w:rsidRPr="003723A8">
              <w:rPr>
                <w:b/>
                <w:bCs/>
              </w:rPr>
              <w:t xml:space="preserve">1.Kaynak planlamasında, imkân ve şartları bakımından desteklenmesi gereken okulları, Okul Gelişim </w:t>
            </w:r>
            <w:proofErr w:type="spellStart"/>
            <w:r w:rsidRPr="003723A8">
              <w:rPr>
                <w:b/>
                <w:bCs/>
              </w:rPr>
              <w:t>Planları’yla</w:t>
            </w:r>
            <w:proofErr w:type="spellEnd"/>
            <w:r w:rsidRPr="003723A8">
              <w:rPr>
                <w:b/>
                <w:bCs/>
              </w:rPr>
              <w:t xml:space="preserve"> uyumlu olarak öncelikli hâle getirecek bir yatırım planlaması yapılacaktır. </w:t>
            </w:r>
          </w:p>
          <w:p w:rsidR="000F47C0" w:rsidRPr="003723A8" w:rsidRDefault="000F47C0" w:rsidP="002A4107">
            <w:r w:rsidRPr="003723A8">
              <w:rPr>
                <w:b/>
                <w:bCs/>
              </w:rPr>
              <w:t>2.Bakanlık, il/ilçe ve okul düzeyinde yapılan izleme</w:t>
            </w:r>
            <w:r w:rsidR="00D321B1">
              <w:rPr>
                <w:b/>
                <w:bCs/>
              </w:rPr>
              <w:t xml:space="preserve"> </w:t>
            </w:r>
            <w:r w:rsidRPr="003723A8">
              <w:rPr>
                <w:b/>
                <w:bCs/>
              </w:rPr>
              <w:t xml:space="preserve">değerlendirme çalışmalarında </w:t>
            </w:r>
            <w:proofErr w:type="spellStart"/>
            <w:r w:rsidRPr="003723A8">
              <w:rPr>
                <w:b/>
                <w:bCs/>
              </w:rPr>
              <w:t>sosyo</w:t>
            </w:r>
            <w:proofErr w:type="spellEnd"/>
            <w:r w:rsidRPr="003723A8">
              <w:rPr>
                <w:b/>
                <w:bCs/>
              </w:rPr>
              <w:t xml:space="preserve">-ekonomik açıdan kısıtlı koşulları sebebiyle Okul Gelişim Planlarında hedefledikleri başarıyı gösteremediği belirlenen okullardaki öğrencilerin akademik ve sosyal gelişimleri için destek programları uygulanacaktır. </w:t>
            </w:r>
          </w:p>
          <w:p w:rsidR="000F47C0" w:rsidRPr="003723A8" w:rsidRDefault="000F47C0" w:rsidP="002A4107">
            <w:r w:rsidRPr="003723A8">
              <w:rPr>
                <w:b/>
                <w:bCs/>
              </w:rPr>
              <w:t>HE</w:t>
            </w:r>
            <w:r w:rsidR="00D321B1">
              <w:rPr>
                <w:b/>
                <w:bCs/>
              </w:rPr>
              <w:t>DEF 4: Okul Pansiyonlarında Hi</w:t>
            </w:r>
            <w:r w:rsidRPr="003723A8">
              <w:rPr>
                <w:b/>
                <w:bCs/>
              </w:rPr>
              <w:t>zme</w:t>
            </w:r>
            <w:r w:rsidR="00D321B1">
              <w:rPr>
                <w:b/>
                <w:bCs/>
              </w:rPr>
              <w:t>t Standartları Oluşturularak Hizmet Kali</w:t>
            </w:r>
            <w:r w:rsidRPr="003723A8">
              <w:rPr>
                <w:b/>
                <w:bCs/>
              </w:rPr>
              <w:t xml:space="preserve">tesi̇ Artırılacak </w:t>
            </w:r>
          </w:p>
          <w:p w:rsidR="000F47C0" w:rsidRPr="003723A8" w:rsidRDefault="000F47C0" w:rsidP="002A4107">
            <w:r w:rsidRPr="003723A8">
              <w:rPr>
                <w:b/>
                <w:bCs/>
              </w:rPr>
              <w:t xml:space="preserve">1.Pansiyon hizmetleri tüm çocuklarımıza ücretsiz sunulacaktır. </w:t>
            </w:r>
          </w:p>
          <w:p w:rsidR="000F47C0" w:rsidRPr="003723A8" w:rsidRDefault="000F47C0" w:rsidP="002A4107">
            <w:r w:rsidRPr="003723A8">
              <w:rPr>
                <w:b/>
                <w:bCs/>
              </w:rPr>
              <w:t xml:space="preserve">2.Ortaöğretim düzeyinde yeni pansiyonların yapımı sağlanarak pansiyonların kapasitesi artırılacak ve yatılılık imkânlarının, ihtiyaç duyan tüm öğrenciler için ülke geneline yaygınlaşması sağlanacaktır. Bu suretle taşımalı eğitimin azalması ve elverişsiz şartlardaki öğrencilerin okul terkinin önemli ölçüde azaltılması temin edilecektir. </w:t>
            </w:r>
          </w:p>
          <w:p w:rsidR="000F47C0" w:rsidRPr="003723A8" w:rsidRDefault="000F47C0" w:rsidP="002A4107">
            <w:r w:rsidRPr="003723A8">
              <w:rPr>
                <w:b/>
                <w:bCs/>
              </w:rPr>
              <w:t xml:space="preserve">3.Pansiyonların yemek ve yatak hizmetleri ile çocuklara sunduğu sosyal imkânların, göstergeler üzerinden izlenmesi sağlanacaktır. </w:t>
            </w:r>
          </w:p>
          <w:p w:rsidR="000F47C0" w:rsidRPr="000F47C0" w:rsidRDefault="000F47C0" w:rsidP="002A4107">
            <w:pPr>
              <w:rPr>
                <w:b/>
                <w:bCs/>
              </w:rPr>
            </w:pPr>
            <w:r w:rsidRPr="003723A8">
              <w:rPr>
                <w:b/>
                <w:bCs/>
              </w:rPr>
              <w:t xml:space="preserve">4.Pansiyonlardaki yatılı öğrencilerin yemek, yatak ve sosyal imkânları iyileştirilecektir. </w:t>
            </w:r>
          </w:p>
        </w:tc>
      </w:tr>
      <w:tr w:rsidR="000F47C0" w:rsidTr="002A4107">
        <w:tc>
          <w:tcPr>
            <w:tcW w:w="10621" w:type="dxa"/>
          </w:tcPr>
          <w:p w:rsidR="000F47C0" w:rsidRPr="008110C7" w:rsidRDefault="000F47C0" w:rsidP="002A4107">
            <w:pPr>
              <w:rPr>
                <w:b/>
              </w:rPr>
            </w:pPr>
            <w:r w:rsidRPr="008110C7">
              <w:rPr>
                <w:b/>
              </w:rPr>
              <w:t>ÖNERİLER, ELEŞTİRİ VE KARŞILAŞILABİLECEK SORUNLAR</w:t>
            </w:r>
          </w:p>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tc>
      </w:tr>
      <w:tr w:rsidR="000F47C0" w:rsidTr="002A4107">
        <w:trPr>
          <w:trHeight w:val="442"/>
        </w:trPr>
        <w:tc>
          <w:tcPr>
            <w:tcW w:w="10621" w:type="dxa"/>
            <w:vAlign w:val="center"/>
          </w:tcPr>
          <w:p w:rsidR="000F47C0" w:rsidRPr="00DA0EAC" w:rsidRDefault="000F47C0" w:rsidP="000F47C0">
            <w:pPr>
              <w:rPr>
                <w:b/>
                <w:sz w:val="24"/>
              </w:rPr>
            </w:pPr>
            <w:r>
              <w:rPr>
                <w:b/>
                <w:sz w:val="24"/>
              </w:rPr>
              <w:lastRenderedPageBreak/>
              <w:t>14. TEMA</w:t>
            </w:r>
            <w:r w:rsidRPr="00DA0EAC">
              <w:rPr>
                <w:b/>
                <w:sz w:val="24"/>
              </w:rPr>
              <w:t xml:space="preserve"> ADI: </w:t>
            </w:r>
            <w:r>
              <w:rPr>
                <w:b/>
                <w:sz w:val="24"/>
              </w:rPr>
              <w:t xml:space="preserve">FEN VE SOSYAL BİLİMLER LİSELERİ </w:t>
            </w:r>
          </w:p>
        </w:tc>
      </w:tr>
      <w:tr w:rsidR="000F47C0" w:rsidTr="002A4107">
        <w:tc>
          <w:tcPr>
            <w:tcW w:w="10621" w:type="dxa"/>
          </w:tcPr>
          <w:p w:rsidR="000F47C0" w:rsidRPr="008110C7" w:rsidRDefault="000F47C0" w:rsidP="002A4107">
            <w:pPr>
              <w:rPr>
                <w:b/>
              </w:rPr>
            </w:pPr>
            <w:r w:rsidRPr="008110C7">
              <w:rPr>
                <w:b/>
              </w:rPr>
              <w:t>MEVCUT DURUM</w:t>
            </w:r>
            <w:r>
              <w:rPr>
                <w:b/>
              </w:rPr>
              <w:t xml:space="preserve">  (NOT: İlçe </w:t>
            </w:r>
            <w:proofErr w:type="spellStart"/>
            <w:r>
              <w:rPr>
                <w:b/>
              </w:rPr>
              <w:t>Çalıştayında</w:t>
            </w:r>
            <w:proofErr w:type="spellEnd"/>
            <w:r>
              <w:rPr>
                <w:b/>
              </w:rPr>
              <w:t xml:space="preserve"> doldurulacaktır.)</w:t>
            </w:r>
          </w:p>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tc>
      </w:tr>
      <w:tr w:rsidR="000F47C0" w:rsidTr="002A4107">
        <w:tc>
          <w:tcPr>
            <w:tcW w:w="10621" w:type="dxa"/>
          </w:tcPr>
          <w:p w:rsidR="000F47C0" w:rsidRPr="008110C7" w:rsidRDefault="000F47C0" w:rsidP="002A4107">
            <w:pPr>
              <w:rPr>
                <w:b/>
              </w:rPr>
            </w:pPr>
            <w:r w:rsidRPr="008110C7">
              <w:rPr>
                <w:b/>
              </w:rPr>
              <w:t>2023 EĞİTİM VİZYON HEDEFLERİ</w:t>
            </w:r>
          </w:p>
          <w:p w:rsidR="000F47C0" w:rsidRPr="003723A8" w:rsidRDefault="000F47C0" w:rsidP="002A4107">
            <w:r w:rsidRPr="003723A8">
              <w:rPr>
                <w:b/>
                <w:bCs/>
              </w:rPr>
              <w:t>HEDEF 1:</w:t>
            </w:r>
            <w:r>
              <w:rPr>
                <w:b/>
                <w:bCs/>
              </w:rPr>
              <w:t xml:space="preserve"> Fen ve Sosyal Bili</w:t>
            </w:r>
            <w:r w:rsidRPr="003723A8">
              <w:rPr>
                <w:b/>
                <w:bCs/>
              </w:rPr>
              <w:t xml:space="preserve">mler </w:t>
            </w:r>
            <w:r>
              <w:rPr>
                <w:b/>
                <w:bCs/>
              </w:rPr>
              <w:t>Liselerindeki Öğretimin Ni</w:t>
            </w:r>
            <w:r w:rsidRPr="003723A8">
              <w:rPr>
                <w:b/>
                <w:bCs/>
              </w:rPr>
              <w:t>tel</w:t>
            </w:r>
            <w:r>
              <w:rPr>
                <w:b/>
                <w:bCs/>
              </w:rPr>
              <w:t>i</w:t>
            </w:r>
            <w:r w:rsidRPr="003723A8">
              <w:rPr>
                <w:b/>
                <w:bCs/>
              </w:rPr>
              <w:t>ğ</w:t>
            </w:r>
            <w:r>
              <w:rPr>
                <w:b/>
                <w:bCs/>
              </w:rPr>
              <w:t>i İyi</w:t>
            </w:r>
            <w:r w:rsidRPr="003723A8">
              <w:rPr>
                <w:b/>
                <w:bCs/>
              </w:rPr>
              <w:t xml:space="preserve">leştirilecek </w:t>
            </w:r>
          </w:p>
          <w:p w:rsidR="000F47C0" w:rsidRPr="003723A8" w:rsidRDefault="000F47C0" w:rsidP="002A4107">
            <w:r w:rsidRPr="003723A8">
              <w:rPr>
                <w:b/>
                <w:bCs/>
              </w:rPr>
              <w:t>1.Fen ve Sosyal Bilimler Liselerinde uygulanan müfredat yapısı, fen ve sosyal bilim alanlarındaki disiplinlere göre öğrencilerin derinlik kazanması doğrultusunda iyileştirilecektir.</w:t>
            </w:r>
          </w:p>
          <w:p w:rsidR="000F47C0" w:rsidRPr="003723A8" w:rsidRDefault="000F47C0" w:rsidP="002A4107">
            <w:r w:rsidRPr="003723A8">
              <w:rPr>
                <w:b/>
                <w:bCs/>
              </w:rPr>
              <w:t>2.Ders çizelgeleri ve ders dağılımları bilimsel araştırma ve uygulamalara zaman tanıyacak biçimde iyileştirilecektir.</w:t>
            </w:r>
          </w:p>
          <w:p w:rsidR="000F47C0" w:rsidRPr="003723A8" w:rsidRDefault="000F47C0" w:rsidP="002A4107">
            <w:r w:rsidRPr="003723A8">
              <w:rPr>
                <w:b/>
                <w:bCs/>
              </w:rPr>
              <w:t>3.Fen ve Sosyal Bilimler Liselerinde görev yapacak öğretmenler, bilimsel disiplin alanlarında sahip oldukları diploma, yapmış oldukları bilimsel çalışmalar, yürüttükleri ulusal/ uluslararası projeler, mesleki başarıları, deneyimleri vb. ölçütler doğrultusunda değerlendirileceklerdir.</w:t>
            </w:r>
          </w:p>
          <w:p w:rsidR="000F47C0" w:rsidRPr="003723A8" w:rsidRDefault="000F47C0" w:rsidP="002A4107">
            <w:r w:rsidRPr="003723A8">
              <w:rPr>
                <w:b/>
                <w:bCs/>
              </w:rPr>
              <w:t>4.Fen ve Sosyal Bilimler Liselerinde yürütülecek araştırma/uygulama projeleri pilot okullardan başlanarak desteklenecektir.</w:t>
            </w:r>
          </w:p>
          <w:p w:rsidR="000F47C0" w:rsidRPr="003723A8" w:rsidRDefault="000F47C0" w:rsidP="002A4107">
            <w:r w:rsidRPr="003723A8">
              <w:rPr>
                <w:b/>
                <w:bCs/>
              </w:rPr>
              <w:t>5.Teknokentlerde Fen Lisesi kurulması desteklenecektir.</w:t>
            </w:r>
          </w:p>
          <w:p w:rsidR="000F47C0" w:rsidRPr="003723A8" w:rsidRDefault="000F47C0" w:rsidP="002A4107">
            <w:r w:rsidRPr="003723A8">
              <w:rPr>
                <w:b/>
                <w:bCs/>
              </w:rPr>
              <w:t>6.Fen ve Sosyal Bilimler Liselerine öğrenci seçme ve sınav yaklaşımları gözden geçirilecektir.</w:t>
            </w:r>
          </w:p>
          <w:p w:rsidR="000F47C0" w:rsidRPr="003723A8" w:rsidRDefault="000F47C0" w:rsidP="002A4107">
            <w:r>
              <w:rPr>
                <w:b/>
                <w:bCs/>
              </w:rPr>
              <w:t>HEDEF 2: Fen ve Sosyal Bili</w:t>
            </w:r>
            <w:r w:rsidRPr="003723A8">
              <w:rPr>
                <w:b/>
                <w:bCs/>
              </w:rPr>
              <w:t>m</w:t>
            </w:r>
            <w:r>
              <w:rPr>
                <w:b/>
                <w:bCs/>
              </w:rPr>
              <w:t>ler Liselerinin Yükseköğreti</w:t>
            </w:r>
            <w:r w:rsidRPr="003723A8">
              <w:rPr>
                <w:b/>
                <w:bCs/>
              </w:rPr>
              <w:t>m Kurumlarıyla İş</w:t>
            </w:r>
            <w:r>
              <w:rPr>
                <w:b/>
                <w:bCs/>
              </w:rPr>
              <w:t xml:space="preserve"> Birlikleri</w:t>
            </w:r>
            <w:r w:rsidRPr="003723A8">
              <w:rPr>
                <w:b/>
                <w:bCs/>
              </w:rPr>
              <w:t xml:space="preserve"> Artırılacak</w:t>
            </w:r>
          </w:p>
          <w:p w:rsidR="000F47C0" w:rsidRPr="003723A8" w:rsidRDefault="000F47C0" w:rsidP="002A4107">
            <w:r w:rsidRPr="003723A8">
              <w:rPr>
                <w:b/>
                <w:bCs/>
              </w:rPr>
              <w:t>1.Üniversitelerin araştırma olanakları ve laboratuvarlarının Fen ve Sosyal Bilimler Liselerindeki öğrencilere açılması için gerekli iş birlikleri sağlanacaktır.</w:t>
            </w:r>
          </w:p>
          <w:p w:rsidR="000F47C0" w:rsidRPr="003723A8" w:rsidRDefault="000F47C0" w:rsidP="002A4107">
            <w:r w:rsidRPr="003723A8">
              <w:rPr>
                <w:b/>
                <w:bCs/>
              </w:rPr>
              <w:t>2.Üniversitelerdeki bilim insanlarının Fen ve Sosyal Bilimler Liselerindeki öğrencilere eğitim ve araştırma koçluğu yapmasına ilişkin bir teşvik sistemi kurulacaktır.</w:t>
            </w:r>
          </w:p>
          <w:p w:rsidR="000F47C0" w:rsidRPr="003723A8" w:rsidRDefault="000F47C0" w:rsidP="002A4107">
            <w:r w:rsidRPr="003723A8">
              <w:rPr>
                <w:b/>
                <w:bCs/>
              </w:rPr>
              <w:t>3.Bilim insanlarının Fen ve Sosyal Bilimler Liselerinde ders ve proje etkinliklerinde görev almasına ilişkin bir teşvik sistemi oluşturulacaktır.</w:t>
            </w:r>
          </w:p>
          <w:p w:rsidR="000F47C0" w:rsidRPr="003723A8" w:rsidRDefault="000F47C0" w:rsidP="002A4107">
            <w:r w:rsidRPr="003723A8">
              <w:rPr>
                <w:b/>
                <w:bCs/>
              </w:rPr>
              <w:t>4.Bilim insanlarının yer aldığı danışma kurulları oluşturulması teşvik edilecektir.</w:t>
            </w:r>
          </w:p>
          <w:p w:rsidR="000F47C0" w:rsidRPr="000F47C0" w:rsidRDefault="000F47C0" w:rsidP="002A4107">
            <w:pPr>
              <w:rPr>
                <w:b/>
                <w:bCs/>
              </w:rPr>
            </w:pPr>
            <w:r w:rsidRPr="003723A8">
              <w:rPr>
                <w:b/>
                <w:bCs/>
              </w:rPr>
              <w:t>5.Öğrencilerin, yükseköğretim kurumları tarafından düzenlenen bilimsel etkinliklere katılımı teşvik edilecektir.</w:t>
            </w:r>
          </w:p>
        </w:tc>
      </w:tr>
      <w:tr w:rsidR="000F47C0" w:rsidTr="002A4107">
        <w:tc>
          <w:tcPr>
            <w:tcW w:w="10621" w:type="dxa"/>
          </w:tcPr>
          <w:p w:rsidR="000F47C0" w:rsidRPr="008110C7" w:rsidRDefault="000F47C0" w:rsidP="002A4107">
            <w:pPr>
              <w:rPr>
                <w:b/>
              </w:rPr>
            </w:pPr>
            <w:r w:rsidRPr="008110C7">
              <w:rPr>
                <w:b/>
              </w:rPr>
              <w:t>ÖNERİLER, ELEŞTİRİ VE KARŞILAŞILABİLECEK SORUNLAR</w:t>
            </w:r>
          </w:p>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p w:rsidR="000F47C0" w:rsidRDefault="000F47C0" w:rsidP="002A4107"/>
        </w:tc>
      </w:tr>
    </w:tbl>
    <w:p w:rsidR="000F47C0" w:rsidRDefault="000F47C0"/>
    <w:tbl>
      <w:tblPr>
        <w:tblStyle w:val="TabloKlavuzu"/>
        <w:tblpPr w:leftFromText="141" w:rightFromText="141" w:vertAnchor="text" w:horzAnchor="margin" w:tblpY="133"/>
        <w:tblW w:w="0" w:type="auto"/>
        <w:tblLook w:val="04A0" w:firstRow="1" w:lastRow="0" w:firstColumn="1" w:lastColumn="0" w:noHBand="0" w:noVBand="1"/>
      </w:tblPr>
      <w:tblGrid>
        <w:gridCol w:w="10621"/>
      </w:tblGrid>
      <w:tr w:rsidR="00F83E8E" w:rsidTr="000F47C0">
        <w:trPr>
          <w:trHeight w:val="442"/>
        </w:trPr>
        <w:tc>
          <w:tcPr>
            <w:tcW w:w="10621" w:type="dxa"/>
            <w:vAlign w:val="center"/>
          </w:tcPr>
          <w:p w:rsidR="00F83E8E" w:rsidRPr="00DA0EAC" w:rsidRDefault="00F83E8E" w:rsidP="000F47C0">
            <w:pPr>
              <w:rPr>
                <w:b/>
                <w:sz w:val="24"/>
              </w:rPr>
            </w:pPr>
            <w:r>
              <w:rPr>
                <w:b/>
                <w:sz w:val="24"/>
              </w:rPr>
              <w:lastRenderedPageBreak/>
              <w:t xml:space="preserve">15. </w:t>
            </w:r>
            <w:r w:rsidR="000F47C0">
              <w:rPr>
                <w:b/>
                <w:sz w:val="24"/>
              </w:rPr>
              <w:t>TEMA</w:t>
            </w:r>
            <w:r w:rsidRPr="00DA0EAC">
              <w:rPr>
                <w:b/>
                <w:sz w:val="24"/>
              </w:rPr>
              <w:t xml:space="preserve"> ADI: </w:t>
            </w:r>
            <w:r>
              <w:rPr>
                <w:b/>
                <w:sz w:val="24"/>
              </w:rPr>
              <w:t xml:space="preserve">İMAM HATİP OKULLARI </w:t>
            </w:r>
          </w:p>
        </w:tc>
      </w:tr>
      <w:tr w:rsidR="00F83E8E" w:rsidTr="000F47C0">
        <w:tc>
          <w:tcPr>
            <w:tcW w:w="10621" w:type="dxa"/>
          </w:tcPr>
          <w:p w:rsidR="00F83E8E" w:rsidRPr="008110C7" w:rsidRDefault="00F83E8E" w:rsidP="00F83E8E">
            <w:pPr>
              <w:rPr>
                <w:b/>
              </w:rPr>
            </w:pPr>
            <w:r w:rsidRPr="008110C7">
              <w:rPr>
                <w:b/>
              </w:rPr>
              <w:t>MEVCUT DURUM</w:t>
            </w:r>
            <w:r w:rsidR="000F47C0">
              <w:rPr>
                <w:b/>
              </w:rPr>
              <w:t xml:space="preserve"> (NOT: İlçe </w:t>
            </w:r>
            <w:proofErr w:type="spellStart"/>
            <w:r w:rsidR="000F47C0">
              <w:rPr>
                <w:b/>
              </w:rPr>
              <w:t>Çalıştayında</w:t>
            </w:r>
            <w:proofErr w:type="spellEnd"/>
            <w:r w:rsidR="000F47C0">
              <w:rPr>
                <w:b/>
              </w:rPr>
              <w:t xml:space="preserve"> doldurulacaktır.)</w:t>
            </w:r>
          </w:p>
          <w:p w:rsidR="00F83E8E" w:rsidRDefault="00F83E8E" w:rsidP="00F83E8E"/>
          <w:p w:rsidR="00825103" w:rsidRDefault="00825103" w:rsidP="00F83E8E"/>
          <w:p w:rsidR="00825103" w:rsidRDefault="00825103" w:rsidP="00F83E8E"/>
          <w:p w:rsidR="00825103" w:rsidRDefault="00825103" w:rsidP="00F83E8E"/>
          <w:p w:rsidR="00825103" w:rsidRDefault="00825103" w:rsidP="00F83E8E"/>
          <w:p w:rsidR="00825103" w:rsidRDefault="00825103" w:rsidP="00F83E8E"/>
          <w:p w:rsidR="00F83E8E" w:rsidRDefault="00F83E8E" w:rsidP="00F83E8E"/>
          <w:p w:rsidR="00F83E8E" w:rsidRDefault="00F83E8E" w:rsidP="00F83E8E"/>
        </w:tc>
      </w:tr>
      <w:tr w:rsidR="00F83E8E" w:rsidTr="000F47C0">
        <w:tc>
          <w:tcPr>
            <w:tcW w:w="10621" w:type="dxa"/>
          </w:tcPr>
          <w:p w:rsidR="00F83E8E" w:rsidRPr="008110C7" w:rsidRDefault="00F83E8E" w:rsidP="00F83E8E">
            <w:pPr>
              <w:rPr>
                <w:b/>
              </w:rPr>
            </w:pPr>
            <w:r w:rsidRPr="008110C7">
              <w:rPr>
                <w:b/>
              </w:rPr>
              <w:t>2023 EĞİTİM VİZYON HEDEFLERİ</w:t>
            </w:r>
          </w:p>
          <w:p w:rsidR="005C67C7" w:rsidRPr="003723A8" w:rsidRDefault="00D321B1" w:rsidP="005C67C7">
            <w:r>
              <w:rPr>
                <w:b/>
                <w:bCs/>
              </w:rPr>
              <w:t>HEDEF 1: İmam Hati</w:t>
            </w:r>
            <w:r w:rsidR="005C67C7" w:rsidRPr="003723A8">
              <w:rPr>
                <w:b/>
                <w:bCs/>
              </w:rPr>
              <w:t>p Okullarının Müfredat, Ders Yapısı v</w:t>
            </w:r>
            <w:r>
              <w:rPr>
                <w:b/>
                <w:bCs/>
              </w:rPr>
              <w:t>e Dil Yeterlikleri İyileşti</w:t>
            </w:r>
            <w:r w:rsidR="005C67C7" w:rsidRPr="003723A8">
              <w:rPr>
                <w:b/>
                <w:bCs/>
              </w:rPr>
              <w:t xml:space="preserve">rilecek </w:t>
            </w:r>
          </w:p>
          <w:p w:rsidR="005C67C7" w:rsidRPr="003723A8" w:rsidRDefault="005C67C7" w:rsidP="005C67C7">
            <w:r w:rsidRPr="003723A8">
              <w:rPr>
                <w:b/>
                <w:bCs/>
              </w:rPr>
              <w:t>1.İmam Hatip Okullarındaki program çeşitliliği korunacak ve genel ortaöğretimdeki esnek, modüler yapıyla uyumlu hâle getirilecektir.</w:t>
            </w:r>
          </w:p>
          <w:p w:rsidR="005C67C7" w:rsidRPr="003723A8" w:rsidRDefault="005C67C7" w:rsidP="005C67C7">
            <w:r w:rsidRPr="003723A8">
              <w:rPr>
                <w:b/>
                <w:bCs/>
              </w:rPr>
              <w:t xml:space="preserve">2.İmam Hatip Okulları programlarının ders saati ve ders türü genel ortaöğretim kurumlarına göre çok fazla olduğundan, azaltılacaktır. </w:t>
            </w:r>
          </w:p>
          <w:p w:rsidR="005C67C7" w:rsidRPr="003723A8" w:rsidRDefault="005C67C7" w:rsidP="005C67C7">
            <w:r w:rsidRPr="003723A8">
              <w:rPr>
                <w:b/>
                <w:bCs/>
              </w:rPr>
              <w:t>3.Meslek dersleri ile akademik derslerin oranları farklı alanlarda üniversite okuyacak öğrencilere göre planlanacaktır.</w:t>
            </w:r>
          </w:p>
          <w:p w:rsidR="005C67C7" w:rsidRPr="003723A8" w:rsidRDefault="005C67C7" w:rsidP="005C67C7">
            <w:r w:rsidRPr="003723A8">
              <w:rPr>
                <w:b/>
                <w:bCs/>
              </w:rPr>
              <w:t>4.İmam hatip ortaokuluna devam eden çocuklarımıza özellikle Arapça ve diğer yabancı dil alanlarında nitelikli destek eğitimleri düzenlenmek üzere yaz okulları açılacaktır.</w:t>
            </w:r>
          </w:p>
          <w:p w:rsidR="005C67C7" w:rsidRPr="003723A8" w:rsidRDefault="005C67C7" w:rsidP="005C67C7">
            <w:r w:rsidRPr="003723A8">
              <w:rPr>
                <w:b/>
                <w:bCs/>
              </w:rPr>
              <w:t>5.Yabancı dil öğretmenlerinin mesleki becerilerinin geliştirilmesine yönelik mesleki gelişim programları düzenlenecektir.</w:t>
            </w:r>
          </w:p>
          <w:p w:rsidR="005C67C7" w:rsidRPr="003723A8" w:rsidRDefault="005C67C7" w:rsidP="005C67C7">
            <w:r w:rsidRPr="003723A8">
              <w:rPr>
                <w:b/>
                <w:bCs/>
              </w:rPr>
              <w:t>6.Arapça ders kitapları dinleme, konuşma, okuma ve yazma alanlarında tüm dil becerilerini geliştirecek şekilde bir bütün hâlinde tasarlanacaktır.</w:t>
            </w:r>
          </w:p>
          <w:p w:rsidR="005C67C7" w:rsidRPr="003723A8" w:rsidRDefault="005C67C7" w:rsidP="005C67C7">
            <w:r w:rsidRPr="003723A8">
              <w:rPr>
                <w:b/>
                <w:bCs/>
              </w:rPr>
              <w:t>7.Arapça öğrenimi etkileşimli kaynaklarla desteklenecektir.</w:t>
            </w:r>
          </w:p>
          <w:p w:rsidR="005C67C7" w:rsidRPr="003723A8" w:rsidRDefault="005C67C7" w:rsidP="005C67C7">
            <w:r w:rsidRPr="003723A8">
              <w:rPr>
                <w:b/>
                <w:bCs/>
              </w:rPr>
              <w:t>8.İmam hatip okullarındaki başarılı örnekler yaygınlaştırılacaktır.</w:t>
            </w:r>
          </w:p>
          <w:p w:rsidR="005C67C7" w:rsidRPr="003723A8" w:rsidRDefault="005C67C7" w:rsidP="005C67C7">
            <w:r w:rsidRPr="003723A8">
              <w:rPr>
                <w:b/>
                <w:bCs/>
              </w:rPr>
              <w:t>9.Toplumsal sorumluluk ve gönüllülük programları ile model uygulamalar İmam Hatip Okulları tarafından hayata geçirilecektir.</w:t>
            </w:r>
          </w:p>
          <w:p w:rsidR="005C67C7" w:rsidRPr="003723A8" w:rsidRDefault="005C67C7" w:rsidP="005C67C7">
            <w:r w:rsidRPr="003723A8">
              <w:rPr>
                <w:b/>
                <w:bCs/>
              </w:rPr>
              <w:t>10.Okulların fiziksel alt yapılarının iyileştirilmesi ve mevcut fiziksel imkânların daha etkin kullanılması için analizler yapılacaktır.</w:t>
            </w:r>
          </w:p>
          <w:p w:rsidR="005C67C7" w:rsidRPr="003723A8" w:rsidRDefault="00D321B1" w:rsidP="005C67C7">
            <w:r>
              <w:rPr>
                <w:b/>
                <w:bCs/>
              </w:rPr>
              <w:t>HEDEF 2: İmam Hatip Okulları ve Yükseköğretim Kurumları Arasında İş Bi</w:t>
            </w:r>
            <w:r w:rsidR="005C67C7" w:rsidRPr="003723A8">
              <w:rPr>
                <w:b/>
                <w:bCs/>
              </w:rPr>
              <w:t>r</w:t>
            </w:r>
            <w:r>
              <w:rPr>
                <w:b/>
                <w:bCs/>
              </w:rPr>
              <w:t>likleri</w:t>
            </w:r>
            <w:r w:rsidR="005C67C7" w:rsidRPr="003723A8">
              <w:rPr>
                <w:b/>
                <w:bCs/>
              </w:rPr>
              <w:t xml:space="preserve"> Artırılacak</w:t>
            </w:r>
          </w:p>
          <w:p w:rsidR="005C67C7" w:rsidRPr="003723A8" w:rsidRDefault="005C67C7" w:rsidP="005C67C7">
            <w:r w:rsidRPr="003723A8">
              <w:rPr>
                <w:b/>
                <w:bCs/>
              </w:rPr>
              <w:t xml:space="preserve">1.Yükseköğretim kurumlarıyla yapılacak iş birlikleriyle İmam Hatip Okullarındaki çocuklarımızın bilimsel ve entelektüel gelişimlerini desteklemek için bilim, kültür ve sanat alanlarındaki akademisyenler tarafından verilecek farkındalık ve </w:t>
            </w:r>
            <w:proofErr w:type="gramStart"/>
            <w:r w:rsidRPr="003723A8">
              <w:rPr>
                <w:b/>
                <w:bCs/>
              </w:rPr>
              <w:t>vizyon</w:t>
            </w:r>
            <w:proofErr w:type="gramEnd"/>
            <w:r w:rsidRPr="003723A8">
              <w:rPr>
                <w:b/>
                <w:bCs/>
              </w:rPr>
              <w:t xml:space="preserve"> etkinlikleri düzenlenecektir.</w:t>
            </w:r>
          </w:p>
          <w:p w:rsidR="005C67C7" w:rsidRPr="003723A8" w:rsidRDefault="005C67C7" w:rsidP="005C67C7">
            <w:r w:rsidRPr="003723A8">
              <w:rPr>
                <w:b/>
                <w:bCs/>
              </w:rPr>
              <w:t>2.İlahiyat fakülteleriyle iş birlikleri geliştirilecek ve başta alan dersleri olmak üzere çocuklarımızın mesleki gelişimlerine yönelik akademik koçluk sistemi yapılandırılacaktır.</w:t>
            </w:r>
          </w:p>
          <w:p w:rsidR="00825103" w:rsidRPr="000F47C0" w:rsidRDefault="005C67C7" w:rsidP="005C67C7">
            <w:pPr>
              <w:rPr>
                <w:b/>
                <w:bCs/>
              </w:rPr>
            </w:pPr>
            <w:r w:rsidRPr="003723A8">
              <w:rPr>
                <w:b/>
                <w:bCs/>
              </w:rPr>
              <w:t>3.Çocuklarımızın başta ilahiyat fakülteleri olmak üzere yükseköğretim kurumları tarafından düzenlenen bilimsel etkinliklere katılımı desteklenecektir.</w:t>
            </w:r>
          </w:p>
        </w:tc>
      </w:tr>
      <w:tr w:rsidR="00F83E8E" w:rsidTr="000F47C0">
        <w:tc>
          <w:tcPr>
            <w:tcW w:w="10621" w:type="dxa"/>
          </w:tcPr>
          <w:p w:rsidR="00F83E8E" w:rsidRPr="008110C7" w:rsidRDefault="00F83E8E" w:rsidP="00F83E8E">
            <w:pPr>
              <w:rPr>
                <w:b/>
              </w:rPr>
            </w:pPr>
            <w:r w:rsidRPr="008110C7">
              <w:rPr>
                <w:b/>
              </w:rPr>
              <w:t>ÖNERİLER, ELEŞTİRİ VE KARŞILAŞILABİLECEK SORUNLAR</w:t>
            </w:r>
          </w:p>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F83E8E" w:rsidRDefault="00F83E8E" w:rsidP="00F83E8E"/>
          <w:p w:rsidR="00825103" w:rsidRDefault="00825103" w:rsidP="00F83E8E"/>
          <w:p w:rsidR="00825103" w:rsidRDefault="00825103" w:rsidP="00F83E8E"/>
          <w:p w:rsidR="00F83E8E" w:rsidRDefault="00F83E8E" w:rsidP="00F83E8E"/>
        </w:tc>
      </w:tr>
    </w:tbl>
    <w:p w:rsidR="009A757D" w:rsidRDefault="009A757D"/>
    <w:tbl>
      <w:tblPr>
        <w:tblStyle w:val="TabloKlavuzu"/>
        <w:tblW w:w="0" w:type="auto"/>
        <w:tblLook w:val="04A0" w:firstRow="1" w:lastRow="0" w:firstColumn="1" w:lastColumn="0" w:noHBand="0" w:noVBand="1"/>
      </w:tblPr>
      <w:tblGrid>
        <w:gridCol w:w="10621"/>
      </w:tblGrid>
      <w:tr w:rsidR="001A0537" w:rsidTr="000F47C0">
        <w:trPr>
          <w:trHeight w:val="442"/>
        </w:trPr>
        <w:tc>
          <w:tcPr>
            <w:tcW w:w="10621" w:type="dxa"/>
            <w:vAlign w:val="center"/>
          </w:tcPr>
          <w:p w:rsidR="001A0537" w:rsidRPr="00DA0EAC" w:rsidRDefault="002D5DE3" w:rsidP="000F47C0">
            <w:pPr>
              <w:rPr>
                <w:b/>
                <w:sz w:val="24"/>
              </w:rPr>
            </w:pPr>
            <w:r>
              <w:rPr>
                <w:b/>
                <w:sz w:val="24"/>
              </w:rPr>
              <w:lastRenderedPageBreak/>
              <w:t xml:space="preserve">16. </w:t>
            </w:r>
            <w:r w:rsidR="000F47C0">
              <w:rPr>
                <w:b/>
                <w:sz w:val="24"/>
              </w:rPr>
              <w:t>TEMA</w:t>
            </w:r>
            <w:r w:rsidR="001A0537" w:rsidRPr="00DA0EAC">
              <w:rPr>
                <w:b/>
                <w:sz w:val="24"/>
              </w:rPr>
              <w:t xml:space="preserve"> ADI: </w:t>
            </w:r>
            <w:r w:rsidR="004A7F7C">
              <w:rPr>
                <w:b/>
                <w:sz w:val="24"/>
              </w:rPr>
              <w:t>MESLEKİ VE TEK</w:t>
            </w:r>
            <w:r w:rsidR="000F47C0">
              <w:rPr>
                <w:b/>
                <w:sz w:val="24"/>
              </w:rPr>
              <w:t>NİK</w:t>
            </w:r>
            <w:r w:rsidR="004A7F7C">
              <w:rPr>
                <w:b/>
                <w:sz w:val="24"/>
              </w:rPr>
              <w:t xml:space="preserve"> EĞİTİM</w:t>
            </w:r>
            <w:r w:rsidR="00C146AD">
              <w:rPr>
                <w:b/>
                <w:sz w:val="24"/>
              </w:rPr>
              <w:t xml:space="preserve"> </w:t>
            </w:r>
          </w:p>
        </w:tc>
      </w:tr>
      <w:tr w:rsidR="00D16E08" w:rsidTr="000F47C0">
        <w:tc>
          <w:tcPr>
            <w:tcW w:w="10621" w:type="dxa"/>
          </w:tcPr>
          <w:p w:rsidR="00D16E08" w:rsidRPr="008110C7" w:rsidRDefault="00D16E08" w:rsidP="008178CC">
            <w:pPr>
              <w:rPr>
                <w:b/>
              </w:rPr>
            </w:pPr>
            <w:r w:rsidRPr="008110C7">
              <w:rPr>
                <w:b/>
              </w:rPr>
              <w:t>MEVCUT DURUM</w:t>
            </w:r>
            <w:r w:rsidR="000F47C0">
              <w:rPr>
                <w:b/>
              </w:rPr>
              <w:t xml:space="preserve"> (NOT: İlçe </w:t>
            </w:r>
            <w:proofErr w:type="spellStart"/>
            <w:r w:rsidR="000F47C0">
              <w:rPr>
                <w:b/>
              </w:rPr>
              <w:t>Çalıştayında</w:t>
            </w:r>
            <w:proofErr w:type="spellEnd"/>
            <w:r w:rsidR="000F47C0">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D16E08" w:rsidRDefault="00D16E08" w:rsidP="008178CC"/>
          <w:p w:rsidR="000F47C0" w:rsidRDefault="000F47C0" w:rsidP="008178CC"/>
          <w:p w:rsidR="000F47C0" w:rsidRDefault="000F47C0" w:rsidP="008178CC"/>
          <w:p w:rsidR="000F47C0" w:rsidRDefault="000F47C0" w:rsidP="008178CC"/>
          <w:p w:rsidR="000F47C0" w:rsidRDefault="000F47C0" w:rsidP="008178CC"/>
          <w:p w:rsidR="000F47C0" w:rsidRDefault="000F47C0" w:rsidP="008178CC"/>
          <w:p w:rsidR="000F47C0" w:rsidRDefault="000F47C0" w:rsidP="008178CC"/>
          <w:p w:rsidR="000F47C0" w:rsidRDefault="000F47C0" w:rsidP="008178CC"/>
          <w:p w:rsidR="000F47C0" w:rsidRDefault="000F47C0" w:rsidP="008178CC"/>
        </w:tc>
      </w:tr>
      <w:tr w:rsidR="00D16E08" w:rsidTr="000F47C0">
        <w:tc>
          <w:tcPr>
            <w:tcW w:w="10621" w:type="dxa"/>
          </w:tcPr>
          <w:p w:rsidR="00D16E08" w:rsidRPr="00825103" w:rsidRDefault="00D16E08" w:rsidP="008178CC">
            <w:pPr>
              <w:rPr>
                <w:b/>
                <w:sz w:val="20"/>
                <w:szCs w:val="20"/>
              </w:rPr>
            </w:pPr>
            <w:r w:rsidRPr="00825103">
              <w:rPr>
                <w:b/>
                <w:sz w:val="20"/>
                <w:szCs w:val="20"/>
              </w:rPr>
              <w:t>2023 EĞİTİM VİZYON HEDEFLERİ</w:t>
            </w:r>
          </w:p>
          <w:p w:rsidR="005C67C7" w:rsidRPr="00825103" w:rsidRDefault="005C67C7" w:rsidP="005C67C7">
            <w:pPr>
              <w:rPr>
                <w:sz w:val="20"/>
                <w:szCs w:val="20"/>
              </w:rPr>
            </w:pPr>
            <w:r w:rsidRPr="00825103">
              <w:rPr>
                <w:b/>
                <w:bCs/>
                <w:sz w:val="20"/>
                <w:szCs w:val="20"/>
              </w:rPr>
              <w:t>HEDEF 1: Mesleki̇ ve Tekn</w:t>
            </w:r>
            <w:r w:rsidR="00D321B1">
              <w:rPr>
                <w:b/>
                <w:bCs/>
                <w:sz w:val="20"/>
                <w:szCs w:val="20"/>
              </w:rPr>
              <w:t>ik Eğitime Atfedilen Değeri</w:t>
            </w:r>
            <w:r w:rsidRPr="00825103">
              <w:rPr>
                <w:b/>
                <w:bCs/>
                <w:sz w:val="20"/>
                <w:szCs w:val="20"/>
              </w:rPr>
              <w:t>n Artırılması Sağlanacak</w:t>
            </w:r>
          </w:p>
          <w:p w:rsidR="005C67C7" w:rsidRPr="00825103" w:rsidRDefault="005C67C7" w:rsidP="005C67C7">
            <w:pPr>
              <w:rPr>
                <w:sz w:val="20"/>
                <w:szCs w:val="20"/>
              </w:rPr>
            </w:pPr>
            <w:r w:rsidRPr="00825103">
              <w:rPr>
                <w:b/>
                <w:bCs/>
                <w:sz w:val="20"/>
                <w:szCs w:val="20"/>
              </w:rPr>
              <w:t>1.Mesleki ve teknik eğitimde sektörle birlikte eğitim-istihdam</w:t>
            </w:r>
            <w:r w:rsidR="00D321B1">
              <w:rPr>
                <w:b/>
                <w:bCs/>
                <w:sz w:val="20"/>
                <w:szCs w:val="20"/>
              </w:rPr>
              <w:t>-</w:t>
            </w:r>
            <w:r w:rsidRPr="00825103">
              <w:rPr>
                <w:b/>
                <w:bCs/>
                <w:sz w:val="20"/>
                <w:szCs w:val="20"/>
              </w:rPr>
              <w:t>üretim bağlamında iyi uygulama örneklerinin medya platformlarında görünürlüğü artırılacaktır.</w:t>
            </w:r>
          </w:p>
          <w:p w:rsidR="005C67C7" w:rsidRPr="00825103" w:rsidRDefault="005C67C7" w:rsidP="005C67C7">
            <w:pPr>
              <w:rPr>
                <w:sz w:val="20"/>
                <w:szCs w:val="20"/>
              </w:rPr>
            </w:pPr>
            <w:r w:rsidRPr="00825103">
              <w:rPr>
                <w:b/>
                <w:bCs/>
                <w:sz w:val="20"/>
                <w:szCs w:val="20"/>
              </w:rPr>
              <w:t>2.Mesleki ve teknik eğitim müfredatlarının tanıtımına yönelik yönlendirme ve rehberlik dijital platformu oluşturulacaktır.</w:t>
            </w:r>
          </w:p>
          <w:p w:rsidR="005C67C7" w:rsidRPr="00825103" w:rsidRDefault="005C67C7" w:rsidP="005C67C7">
            <w:pPr>
              <w:rPr>
                <w:sz w:val="20"/>
                <w:szCs w:val="20"/>
              </w:rPr>
            </w:pPr>
            <w:r w:rsidRPr="00825103">
              <w:rPr>
                <w:b/>
                <w:bCs/>
                <w:sz w:val="20"/>
                <w:szCs w:val="20"/>
              </w:rPr>
              <w:t>3.Her yıl, mesleki ve teknik eğitim kurumlarında üretilen ürünlerin sergileneceği bir fuar düzenlenecektir.</w:t>
            </w:r>
          </w:p>
          <w:p w:rsidR="005C67C7" w:rsidRPr="00825103" w:rsidRDefault="005C67C7" w:rsidP="005C67C7">
            <w:pPr>
              <w:rPr>
                <w:sz w:val="20"/>
                <w:szCs w:val="20"/>
              </w:rPr>
            </w:pPr>
            <w:r w:rsidRPr="00825103">
              <w:rPr>
                <w:b/>
                <w:bCs/>
                <w:sz w:val="20"/>
                <w:szCs w:val="20"/>
              </w:rPr>
              <w:t>4.Mesleki ve teknik eğitime ilgiyi artırmak amacıyla ulusal ve uluslararası yarışmalar düzenlenecek ve başarılı öğrencilere eğitimlerine devam ederken veya mezuniyetten sonra mikro krediler sağlanacaktır.</w:t>
            </w:r>
          </w:p>
          <w:p w:rsidR="005C67C7" w:rsidRPr="00825103" w:rsidRDefault="005C67C7" w:rsidP="005C67C7">
            <w:pPr>
              <w:rPr>
                <w:sz w:val="20"/>
                <w:szCs w:val="20"/>
              </w:rPr>
            </w:pPr>
            <w:r w:rsidRPr="00825103">
              <w:rPr>
                <w:b/>
                <w:bCs/>
                <w:sz w:val="20"/>
                <w:szCs w:val="20"/>
              </w:rPr>
              <w:t xml:space="preserve">5.Mesleki eğitim kurumlarından mezun olan öğrencilere çeşitli kaynaklardan sertifikalı eğitim, </w:t>
            </w:r>
            <w:proofErr w:type="spellStart"/>
            <w:r w:rsidRPr="00825103">
              <w:rPr>
                <w:b/>
                <w:bCs/>
                <w:sz w:val="20"/>
                <w:szCs w:val="20"/>
              </w:rPr>
              <w:t>nano</w:t>
            </w:r>
            <w:proofErr w:type="spellEnd"/>
            <w:r w:rsidRPr="00825103">
              <w:rPr>
                <w:b/>
                <w:bCs/>
                <w:sz w:val="20"/>
                <w:szCs w:val="20"/>
              </w:rPr>
              <w:t xml:space="preserve"> kredili dersler, endüstri ve akademinin birlikte akredite ettiği dersler ve benzeri imkânlar sağlanarak mezunların kendilerini sürekli yeni bilgi ve becerilerle güncellemeleri sağlanacaktır.</w:t>
            </w:r>
          </w:p>
          <w:p w:rsidR="005C67C7" w:rsidRPr="00825103" w:rsidRDefault="005C67C7" w:rsidP="005C67C7">
            <w:pPr>
              <w:rPr>
                <w:sz w:val="20"/>
                <w:szCs w:val="20"/>
              </w:rPr>
            </w:pPr>
            <w:r w:rsidRPr="00825103">
              <w:rPr>
                <w:b/>
                <w:bCs/>
                <w:sz w:val="20"/>
                <w:szCs w:val="20"/>
              </w:rPr>
              <w:t>H</w:t>
            </w:r>
            <w:r w:rsidR="00D321B1">
              <w:rPr>
                <w:b/>
                <w:bCs/>
                <w:sz w:val="20"/>
                <w:szCs w:val="20"/>
              </w:rPr>
              <w:t>EDEF 2: Mesleki̇ ve Teknik Eği</w:t>
            </w:r>
            <w:r w:rsidRPr="00825103">
              <w:rPr>
                <w:b/>
                <w:bCs/>
                <w:sz w:val="20"/>
                <w:szCs w:val="20"/>
              </w:rPr>
              <w:t>ti</w:t>
            </w:r>
            <w:r w:rsidR="00D321B1">
              <w:rPr>
                <w:b/>
                <w:bCs/>
                <w:sz w:val="20"/>
                <w:szCs w:val="20"/>
              </w:rPr>
              <w:t>mde Rehberlik, Erişi</w:t>
            </w:r>
            <w:r w:rsidRPr="00825103">
              <w:rPr>
                <w:b/>
                <w:bCs/>
                <w:sz w:val="20"/>
                <w:szCs w:val="20"/>
              </w:rPr>
              <w:t>m İmkânları Artırılacak</w:t>
            </w:r>
          </w:p>
          <w:p w:rsidR="005C67C7" w:rsidRPr="00825103" w:rsidRDefault="005C67C7" w:rsidP="005C67C7">
            <w:pPr>
              <w:rPr>
                <w:sz w:val="20"/>
                <w:szCs w:val="20"/>
              </w:rPr>
            </w:pPr>
            <w:r w:rsidRPr="00825103">
              <w:rPr>
                <w:b/>
                <w:bCs/>
                <w:sz w:val="20"/>
                <w:szCs w:val="20"/>
              </w:rPr>
              <w:t>1.Kariyer rehberliğine yönelik alan ve dal seçim süreci için “Genel Beceri Test Seti” geliştirilecektir.</w:t>
            </w:r>
          </w:p>
          <w:p w:rsidR="005C67C7" w:rsidRPr="00825103" w:rsidRDefault="005C67C7" w:rsidP="005C67C7">
            <w:pPr>
              <w:rPr>
                <w:sz w:val="20"/>
                <w:szCs w:val="20"/>
              </w:rPr>
            </w:pPr>
            <w:r w:rsidRPr="00825103">
              <w:rPr>
                <w:b/>
                <w:bCs/>
                <w:sz w:val="20"/>
                <w:szCs w:val="20"/>
              </w:rPr>
              <w:t>2.Mesleki rehberlik hizmetlerinin uygulandığı çocuklara ilişkin veriler e-</w:t>
            </w:r>
            <w:proofErr w:type="spellStart"/>
            <w:r w:rsidRPr="00825103">
              <w:rPr>
                <w:b/>
                <w:bCs/>
                <w:sz w:val="20"/>
                <w:szCs w:val="20"/>
              </w:rPr>
              <w:t>portfolyo</w:t>
            </w:r>
            <w:proofErr w:type="spellEnd"/>
            <w:r w:rsidRPr="00825103">
              <w:rPr>
                <w:b/>
                <w:bCs/>
                <w:sz w:val="20"/>
                <w:szCs w:val="20"/>
              </w:rPr>
              <w:t xml:space="preserve"> sistemine kaydedilecektir.</w:t>
            </w:r>
          </w:p>
          <w:p w:rsidR="005C67C7" w:rsidRPr="00825103" w:rsidRDefault="005C67C7" w:rsidP="005C67C7">
            <w:pPr>
              <w:rPr>
                <w:sz w:val="20"/>
                <w:szCs w:val="20"/>
              </w:rPr>
            </w:pPr>
            <w:r w:rsidRPr="00825103">
              <w:rPr>
                <w:b/>
                <w:bCs/>
                <w:sz w:val="20"/>
                <w:szCs w:val="20"/>
              </w:rPr>
              <w:t>3.Okul türleri arasında program bazında esnek ve geçirgen yatay hareketlilik imkânları geliştirilerek çocukların kazanımlarını bir başka mesleğin becerilerini edinmede fırsat olarak kullanmaları sağlanacaktır.</w:t>
            </w:r>
          </w:p>
          <w:p w:rsidR="005C67C7" w:rsidRPr="00825103" w:rsidRDefault="005C67C7" w:rsidP="005C67C7">
            <w:pPr>
              <w:rPr>
                <w:sz w:val="20"/>
                <w:szCs w:val="20"/>
              </w:rPr>
            </w:pPr>
            <w:r w:rsidRPr="00825103">
              <w:rPr>
                <w:b/>
                <w:bCs/>
                <w:sz w:val="20"/>
                <w:szCs w:val="20"/>
              </w:rPr>
              <w:t>4.Mesleki ve teknik ortaöğretim kurumlarındaki çocuklara yönelik özel burs imkânı artırılacaktır.</w:t>
            </w:r>
          </w:p>
          <w:p w:rsidR="005C67C7" w:rsidRPr="00825103" w:rsidRDefault="005C67C7" w:rsidP="005C67C7">
            <w:pPr>
              <w:rPr>
                <w:sz w:val="20"/>
                <w:szCs w:val="20"/>
              </w:rPr>
            </w:pPr>
            <w:r w:rsidRPr="00825103">
              <w:rPr>
                <w:b/>
                <w:bCs/>
                <w:sz w:val="20"/>
                <w:szCs w:val="20"/>
              </w:rPr>
              <w:t>5.Mesleki ve teknik ortaöğretimdeki çocuklarımızın kendi mesleki alanlarında yükseköğretim programlarına geçişlerine yönelik çalışmalar yapılacaktır.</w:t>
            </w:r>
          </w:p>
          <w:p w:rsidR="005C67C7" w:rsidRPr="00825103" w:rsidRDefault="005C67C7" w:rsidP="005C67C7">
            <w:pPr>
              <w:rPr>
                <w:sz w:val="20"/>
                <w:szCs w:val="20"/>
              </w:rPr>
            </w:pPr>
            <w:r w:rsidRPr="00825103">
              <w:rPr>
                <w:b/>
                <w:bCs/>
                <w:sz w:val="20"/>
                <w:szCs w:val="20"/>
              </w:rPr>
              <w:t>6.Çeşitli kurumlardaki ustabaşıların ve kıdemli uzman çalışanların belirlenecek ölçütlerle işbaşı eğitimlerde derslere girmesi kolaylaştırılacaktır.</w:t>
            </w:r>
          </w:p>
          <w:p w:rsidR="005C67C7" w:rsidRPr="00825103" w:rsidRDefault="00D321B1" w:rsidP="005C67C7">
            <w:pPr>
              <w:rPr>
                <w:sz w:val="20"/>
                <w:szCs w:val="20"/>
              </w:rPr>
            </w:pPr>
            <w:r>
              <w:rPr>
                <w:b/>
                <w:bCs/>
                <w:sz w:val="20"/>
                <w:szCs w:val="20"/>
              </w:rPr>
              <w:t>7.Yüksek</w:t>
            </w:r>
            <w:r w:rsidR="005C67C7" w:rsidRPr="00825103">
              <w:rPr>
                <w:b/>
                <w:bCs/>
                <w:sz w:val="20"/>
                <w:szCs w:val="20"/>
              </w:rPr>
              <w:t>öğretime geçmek isteyen başarılı mezunlara yönelik destekler yapılandırılacaktır.</w:t>
            </w:r>
          </w:p>
          <w:p w:rsidR="005C67C7" w:rsidRPr="00825103" w:rsidRDefault="00D321B1" w:rsidP="005C67C7">
            <w:pPr>
              <w:rPr>
                <w:sz w:val="20"/>
                <w:szCs w:val="20"/>
              </w:rPr>
            </w:pPr>
            <w:r>
              <w:rPr>
                <w:b/>
                <w:bCs/>
                <w:sz w:val="20"/>
                <w:szCs w:val="20"/>
              </w:rPr>
              <w:t>HEDEF 3: Yeni Nesi</w:t>
            </w:r>
            <w:r w:rsidR="005C67C7" w:rsidRPr="00825103">
              <w:rPr>
                <w:b/>
                <w:bCs/>
                <w:sz w:val="20"/>
                <w:szCs w:val="20"/>
              </w:rPr>
              <w:t>l Müfredatlar Geliştirilecek</w:t>
            </w:r>
          </w:p>
          <w:p w:rsidR="005C67C7" w:rsidRPr="00825103" w:rsidRDefault="005C67C7" w:rsidP="005C67C7">
            <w:pPr>
              <w:rPr>
                <w:sz w:val="20"/>
                <w:szCs w:val="20"/>
              </w:rPr>
            </w:pPr>
            <w:r w:rsidRPr="00825103">
              <w:rPr>
                <w:b/>
                <w:bCs/>
                <w:sz w:val="20"/>
                <w:szCs w:val="20"/>
              </w:rPr>
              <w:t>1.Müfredatlar sektörün talep ettiği yetkinliklere uygun olarak geliştirilecek, dijital dönüşüme uygun alan ve dalların açılması sağlanacaktır.</w:t>
            </w:r>
          </w:p>
          <w:p w:rsidR="005C67C7" w:rsidRPr="00825103" w:rsidRDefault="005C67C7" w:rsidP="005C67C7">
            <w:pPr>
              <w:rPr>
                <w:sz w:val="20"/>
                <w:szCs w:val="20"/>
              </w:rPr>
            </w:pPr>
            <w:r w:rsidRPr="00825103">
              <w:rPr>
                <w:b/>
                <w:bCs/>
                <w:sz w:val="20"/>
                <w:szCs w:val="20"/>
              </w:rPr>
              <w:t>2.Mesleki eğitimde alan derslerinin 9. sınıfta başlaması sağlanacaktır.</w:t>
            </w:r>
          </w:p>
          <w:p w:rsidR="005C67C7" w:rsidRPr="00825103" w:rsidRDefault="005C67C7" w:rsidP="005C67C7">
            <w:pPr>
              <w:rPr>
                <w:sz w:val="20"/>
                <w:szCs w:val="20"/>
              </w:rPr>
            </w:pPr>
            <w:r w:rsidRPr="00825103">
              <w:rPr>
                <w:b/>
                <w:bCs/>
                <w:sz w:val="20"/>
                <w:szCs w:val="20"/>
              </w:rPr>
              <w:t xml:space="preserve">3.Mesleki ve teknik ortaöğretim alan, dal ve </w:t>
            </w:r>
            <w:proofErr w:type="gramStart"/>
            <w:r w:rsidRPr="00825103">
              <w:rPr>
                <w:b/>
                <w:bCs/>
                <w:sz w:val="20"/>
                <w:szCs w:val="20"/>
              </w:rPr>
              <w:t>modüllerinin</w:t>
            </w:r>
            <w:proofErr w:type="gramEnd"/>
            <w:r w:rsidRPr="00825103">
              <w:rPr>
                <w:b/>
                <w:bCs/>
                <w:sz w:val="20"/>
                <w:szCs w:val="20"/>
              </w:rPr>
              <w:t xml:space="preserve"> içerikleri, öğretim süreleri ve öğretim materyalleri çocukların ihtiyaçları ve iş hayatının talepleri doğrultusunda gözden geçirilerek yeniden düzenlenecektir.</w:t>
            </w:r>
          </w:p>
          <w:p w:rsidR="005C67C7" w:rsidRPr="00825103" w:rsidRDefault="005C67C7" w:rsidP="005C67C7">
            <w:pPr>
              <w:rPr>
                <w:sz w:val="20"/>
                <w:szCs w:val="20"/>
              </w:rPr>
            </w:pPr>
            <w:r w:rsidRPr="00825103">
              <w:rPr>
                <w:b/>
                <w:bCs/>
                <w:sz w:val="20"/>
                <w:szCs w:val="20"/>
              </w:rPr>
              <w:t>4.Mesleki eğitimde, sektör taleplerinin gerektirdiği yetkinlikler doğrultusunda ulusal meslek standartları dikkate alınarak mesleki alan ve dallarda beceri uygulamalarının payı, öğretim süreleri ve öğretim materyallerinin düzenleme çalışmaları yapılarak ilk yıldan itibaren alan eğitiminin uygulanmasına başlanacaktır.</w:t>
            </w:r>
          </w:p>
          <w:p w:rsidR="005C67C7" w:rsidRPr="00825103" w:rsidRDefault="005C67C7" w:rsidP="005C67C7">
            <w:pPr>
              <w:rPr>
                <w:sz w:val="20"/>
                <w:szCs w:val="20"/>
              </w:rPr>
            </w:pPr>
            <w:r w:rsidRPr="00825103">
              <w:rPr>
                <w:b/>
                <w:bCs/>
                <w:sz w:val="20"/>
                <w:szCs w:val="20"/>
              </w:rPr>
              <w:t>5.Geleneksel Türk Sanatları alanında mesleki ve teknik eğitim müfredatları oluşturulacaktır.</w:t>
            </w:r>
          </w:p>
          <w:p w:rsidR="005C67C7" w:rsidRPr="00825103" w:rsidRDefault="00D321B1" w:rsidP="005C67C7">
            <w:pPr>
              <w:rPr>
                <w:sz w:val="20"/>
                <w:szCs w:val="20"/>
              </w:rPr>
            </w:pPr>
            <w:r>
              <w:rPr>
                <w:b/>
                <w:bCs/>
                <w:sz w:val="20"/>
                <w:szCs w:val="20"/>
              </w:rPr>
              <w:t>HEDEF 4: Eğiti</w:t>
            </w:r>
            <w:r w:rsidR="005C67C7" w:rsidRPr="00825103">
              <w:rPr>
                <w:b/>
                <w:bCs/>
                <w:sz w:val="20"/>
                <w:szCs w:val="20"/>
              </w:rPr>
              <w:t xml:space="preserve">m Ortamları </w:t>
            </w:r>
            <w:r>
              <w:rPr>
                <w:b/>
                <w:bCs/>
                <w:sz w:val="20"/>
                <w:szCs w:val="20"/>
              </w:rPr>
              <w:t>ve İnsan Kaynakları Geliştiri</w:t>
            </w:r>
            <w:r w:rsidR="005C67C7" w:rsidRPr="00825103">
              <w:rPr>
                <w:b/>
                <w:bCs/>
                <w:sz w:val="20"/>
                <w:szCs w:val="20"/>
              </w:rPr>
              <w:t xml:space="preserve">lecek </w:t>
            </w:r>
          </w:p>
          <w:p w:rsidR="005C67C7" w:rsidRPr="00825103" w:rsidRDefault="005C67C7" w:rsidP="005C67C7">
            <w:pPr>
              <w:rPr>
                <w:sz w:val="20"/>
                <w:szCs w:val="20"/>
              </w:rPr>
            </w:pPr>
            <w:r w:rsidRPr="00825103">
              <w:rPr>
                <w:b/>
                <w:bCs/>
                <w:sz w:val="20"/>
                <w:szCs w:val="20"/>
              </w:rPr>
              <w:t>1.Güncellenen müfredatlar ve ihtiyaç analizleri doğrultusunda atölye ve laboratuvarların standart donatım listeleri ile mimari yerleşim planları yenilenecektir.</w:t>
            </w:r>
          </w:p>
          <w:p w:rsidR="005C67C7" w:rsidRPr="00825103" w:rsidRDefault="005C67C7" w:rsidP="005C67C7">
            <w:pPr>
              <w:rPr>
                <w:sz w:val="20"/>
                <w:szCs w:val="20"/>
              </w:rPr>
            </w:pPr>
            <w:r w:rsidRPr="00825103">
              <w:rPr>
                <w:b/>
                <w:bCs/>
                <w:sz w:val="20"/>
                <w:szCs w:val="20"/>
              </w:rPr>
              <w:t>2.Mesleki ve teknik ortaöğretim kurumlarının döner sermaye gelirlerinden alınan %15’lik hazine kesintisi %1’e düşürülecektir.</w:t>
            </w:r>
          </w:p>
          <w:p w:rsidR="005C67C7" w:rsidRPr="00825103" w:rsidRDefault="005C67C7" w:rsidP="005C67C7">
            <w:pPr>
              <w:rPr>
                <w:sz w:val="20"/>
                <w:szCs w:val="20"/>
              </w:rPr>
            </w:pPr>
            <w:r w:rsidRPr="00825103">
              <w:rPr>
                <w:b/>
                <w:bCs/>
                <w:sz w:val="20"/>
                <w:szCs w:val="20"/>
              </w:rPr>
              <w:t xml:space="preserve">3.Döner sermaye kapsamında gerçekleştirilen üretim, hizmetlerin miktar ve çeşitliliğinin artırılması teşvik edilecektir. Bu kapsamda eğitim ortamlarının altyapı, donatım ve </w:t>
            </w:r>
            <w:proofErr w:type="spellStart"/>
            <w:r w:rsidRPr="00825103">
              <w:rPr>
                <w:b/>
                <w:bCs/>
                <w:sz w:val="20"/>
                <w:szCs w:val="20"/>
              </w:rPr>
              <w:t>temrinlik</w:t>
            </w:r>
            <w:proofErr w:type="spellEnd"/>
            <w:r w:rsidRPr="00825103">
              <w:rPr>
                <w:b/>
                <w:bCs/>
                <w:sz w:val="20"/>
                <w:szCs w:val="20"/>
              </w:rPr>
              <w:t xml:space="preserve"> malzeme ihtiyaçları karşılanacaktır.</w:t>
            </w:r>
          </w:p>
          <w:p w:rsidR="005C67C7" w:rsidRPr="00825103" w:rsidRDefault="005C67C7" w:rsidP="005C67C7">
            <w:pPr>
              <w:rPr>
                <w:sz w:val="20"/>
                <w:szCs w:val="20"/>
              </w:rPr>
            </w:pPr>
            <w:r w:rsidRPr="00825103">
              <w:rPr>
                <w:b/>
                <w:bCs/>
                <w:sz w:val="20"/>
                <w:szCs w:val="20"/>
              </w:rPr>
              <w:t>4.Öğretmenlerimizin, gerçek üretim ortamlarında mesleki gelişimleri sürekli desteklenecektir.</w:t>
            </w:r>
          </w:p>
          <w:p w:rsidR="005C67C7" w:rsidRPr="00825103" w:rsidRDefault="005C67C7" w:rsidP="005C67C7">
            <w:pPr>
              <w:rPr>
                <w:sz w:val="20"/>
                <w:szCs w:val="20"/>
              </w:rPr>
            </w:pPr>
            <w:r w:rsidRPr="00825103">
              <w:rPr>
                <w:b/>
                <w:bCs/>
                <w:sz w:val="20"/>
                <w:szCs w:val="20"/>
              </w:rPr>
              <w:t>5.Öğrencilerin işbaşı eğitim ve yabancı dil becerilerini geliştirilmesi amacıyla yurtdışı hareketlilik projeleri hazırlanacaktır.</w:t>
            </w:r>
          </w:p>
          <w:p w:rsidR="005C67C7" w:rsidRPr="00825103" w:rsidRDefault="005C67C7" w:rsidP="005C67C7">
            <w:pPr>
              <w:rPr>
                <w:sz w:val="20"/>
                <w:szCs w:val="20"/>
              </w:rPr>
            </w:pPr>
            <w:r w:rsidRPr="00825103">
              <w:rPr>
                <w:b/>
                <w:bCs/>
                <w:sz w:val="20"/>
                <w:szCs w:val="20"/>
              </w:rPr>
              <w:t>HEDEF 5: Yurt Dışında Yat</w:t>
            </w:r>
            <w:r w:rsidR="00D321B1">
              <w:rPr>
                <w:b/>
                <w:bCs/>
                <w:sz w:val="20"/>
                <w:szCs w:val="20"/>
              </w:rPr>
              <w:t>ırım Yapan İş İnsanlarının İhti</w:t>
            </w:r>
            <w:r w:rsidRPr="00825103">
              <w:rPr>
                <w:b/>
                <w:bCs/>
                <w:sz w:val="20"/>
                <w:szCs w:val="20"/>
              </w:rPr>
              <w:t>yaç Duyduğu Meslek Elemanları Yetiştirilecek</w:t>
            </w:r>
          </w:p>
          <w:p w:rsidR="005C67C7" w:rsidRPr="00825103" w:rsidRDefault="005C67C7" w:rsidP="005C67C7">
            <w:pPr>
              <w:rPr>
                <w:sz w:val="20"/>
                <w:szCs w:val="20"/>
              </w:rPr>
            </w:pPr>
            <w:r w:rsidRPr="00825103">
              <w:rPr>
                <w:b/>
                <w:bCs/>
                <w:sz w:val="20"/>
                <w:szCs w:val="20"/>
              </w:rPr>
              <w:t>1.Uluslararası yatırımcılarımızın, özellikli alanlarda ihtiyaç duydukları nitelikli işgücünün yetiştirilmesi için ilgili sektörle iş birliği içerisinde çalışmalar yapılacaktır.</w:t>
            </w:r>
          </w:p>
          <w:p w:rsidR="005C67C7" w:rsidRPr="00825103" w:rsidRDefault="005C67C7" w:rsidP="005C67C7">
            <w:pPr>
              <w:rPr>
                <w:sz w:val="20"/>
                <w:szCs w:val="20"/>
              </w:rPr>
            </w:pPr>
            <w:r w:rsidRPr="00825103">
              <w:rPr>
                <w:b/>
                <w:bCs/>
                <w:sz w:val="20"/>
                <w:szCs w:val="20"/>
              </w:rPr>
              <w:lastRenderedPageBreak/>
              <w:t>2.Türkiye Cumhuriyeti açısından stratejik öneme haiz ülkelerde TİKA ile iş birliği içinde mesleki ve teknik eğitim alanında gerekli destek sağlanacaktır.</w:t>
            </w:r>
          </w:p>
          <w:p w:rsidR="005C67C7" w:rsidRPr="00825103" w:rsidRDefault="005C67C7" w:rsidP="005C67C7">
            <w:pPr>
              <w:rPr>
                <w:sz w:val="20"/>
                <w:szCs w:val="20"/>
              </w:rPr>
            </w:pPr>
            <w:r w:rsidRPr="00825103">
              <w:rPr>
                <w:b/>
                <w:bCs/>
                <w:sz w:val="20"/>
                <w:szCs w:val="20"/>
              </w:rPr>
              <w:t>HEDEF 6: Meslek</w:t>
            </w:r>
            <w:r w:rsidR="00D321B1">
              <w:rPr>
                <w:b/>
                <w:bCs/>
                <w:sz w:val="20"/>
                <w:szCs w:val="20"/>
              </w:rPr>
              <w:t>i̇ ve Teknik Eğitimde Eğitim-İstihdam-Üretim İlişkisi</w:t>
            </w:r>
            <w:r w:rsidRPr="00825103">
              <w:rPr>
                <w:b/>
                <w:bCs/>
                <w:sz w:val="20"/>
                <w:szCs w:val="20"/>
              </w:rPr>
              <w:t xml:space="preserve"> Güçlendirilecek</w:t>
            </w:r>
          </w:p>
          <w:p w:rsidR="005C67C7" w:rsidRPr="00825103" w:rsidRDefault="005C67C7" w:rsidP="005C67C7">
            <w:pPr>
              <w:rPr>
                <w:sz w:val="20"/>
                <w:szCs w:val="20"/>
              </w:rPr>
            </w:pPr>
            <w:r w:rsidRPr="00825103">
              <w:rPr>
                <w:b/>
                <w:bCs/>
                <w:sz w:val="20"/>
                <w:szCs w:val="20"/>
              </w:rPr>
              <w:t>1.Mesleki ve teknik ortaöğretim kurumlarının Türkiye’deki sektör liderleri ile yoğun bir şekilde etkileşim hâlinde olması sağlanacaktır.</w:t>
            </w:r>
          </w:p>
          <w:p w:rsidR="005C67C7" w:rsidRPr="00825103" w:rsidRDefault="005C67C7" w:rsidP="005C67C7">
            <w:pPr>
              <w:rPr>
                <w:sz w:val="20"/>
                <w:szCs w:val="20"/>
              </w:rPr>
            </w:pPr>
            <w:r w:rsidRPr="00825103">
              <w:rPr>
                <w:b/>
                <w:bCs/>
                <w:sz w:val="20"/>
                <w:szCs w:val="20"/>
              </w:rPr>
              <w:t>2.Mezunlara istihdamda öncelik verilmesi ile mesleki eğitim alanları ve seviyelerine göre farklı ücret uygulanması teşvik edilecektir.</w:t>
            </w:r>
          </w:p>
          <w:p w:rsidR="005C67C7" w:rsidRPr="00825103" w:rsidRDefault="005C67C7" w:rsidP="005C67C7">
            <w:pPr>
              <w:rPr>
                <w:sz w:val="20"/>
                <w:szCs w:val="20"/>
              </w:rPr>
            </w:pPr>
            <w:r w:rsidRPr="00825103">
              <w:rPr>
                <w:b/>
                <w:bCs/>
                <w:sz w:val="20"/>
                <w:szCs w:val="20"/>
              </w:rPr>
              <w:t>3.Organize Sanayi Bölgelerinde (OSB) Sanayi ve Teknoloji Bakanlığı iş birliği ile Mesleki ve Teknik Okul sayısı artırılacaktır.</w:t>
            </w:r>
          </w:p>
          <w:p w:rsidR="005C67C7" w:rsidRPr="00825103" w:rsidRDefault="005C67C7" w:rsidP="005C67C7">
            <w:pPr>
              <w:rPr>
                <w:sz w:val="20"/>
                <w:szCs w:val="20"/>
              </w:rPr>
            </w:pPr>
            <w:r w:rsidRPr="00825103">
              <w:rPr>
                <w:b/>
                <w:bCs/>
                <w:sz w:val="20"/>
                <w:szCs w:val="20"/>
              </w:rPr>
              <w:t>4.Kamu ve sivil toplum kuruluşlarının mesleki ve teknik eğitim kurumu açma ve finansal katkı sağlama girişimleri desteklenecektir.</w:t>
            </w:r>
          </w:p>
          <w:p w:rsidR="005C67C7" w:rsidRPr="00825103" w:rsidRDefault="005C67C7" w:rsidP="005C67C7">
            <w:pPr>
              <w:rPr>
                <w:sz w:val="20"/>
                <w:szCs w:val="20"/>
              </w:rPr>
            </w:pPr>
            <w:r w:rsidRPr="00825103">
              <w:rPr>
                <w:b/>
                <w:bCs/>
                <w:sz w:val="20"/>
                <w:szCs w:val="20"/>
              </w:rPr>
              <w:t>5.Teknoparklar içinde Bilişim Meslek Lisesi modeli yapılandırılacaktır.</w:t>
            </w:r>
          </w:p>
          <w:p w:rsidR="005C67C7" w:rsidRPr="00825103" w:rsidRDefault="005C67C7" w:rsidP="005C67C7">
            <w:pPr>
              <w:rPr>
                <w:sz w:val="20"/>
                <w:szCs w:val="20"/>
              </w:rPr>
            </w:pPr>
            <w:r w:rsidRPr="00825103">
              <w:rPr>
                <w:b/>
                <w:bCs/>
                <w:sz w:val="20"/>
                <w:szCs w:val="20"/>
              </w:rPr>
              <w:t>6.Buluş, patent, marka üreten okulların öğrenci, öğretmen ve yöneticilerinin döner sermaye kaynaklı gelirlerden pay alması sağlanacaktır.</w:t>
            </w:r>
          </w:p>
          <w:p w:rsidR="005C67C7" w:rsidRPr="00825103" w:rsidRDefault="005C67C7" w:rsidP="005C67C7">
            <w:pPr>
              <w:rPr>
                <w:sz w:val="20"/>
                <w:szCs w:val="20"/>
              </w:rPr>
            </w:pPr>
            <w:r w:rsidRPr="00825103">
              <w:rPr>
                <w:b/>
                <w:bCs/>
                <w:sz w:val="20"/>
                <w:szCs w:val="20"/>
              </w:rPr>
              <w:t xml:space="preserve">HEDEF 7: Yerli ve </w:t>
            </w:r>
            <w:r w:rsidR="00D321B1">
              <w:rPr>
                <w:b/>
                <w:bCs/>
                <w:sz w:val="20"/>
                <w:szCs w:val="20"/>
              </w:rPr>
              <w:t>Milli</w:t>
            </w:r>
            <w:bookmarkStart w:id="0" w:name="_GoBack"/>
            <w:bookmarkEnd w:id="0"/>
            <w:r w:rsidR="00D321B1">
              <w:rPr>
                <w:b/>
                <w:bCs/>
                <w:sz w:val="20"/>
                <w:szCs w:val="20"/>
              </w:rPr>
              <w:t xml:space="preserve"> Savunma Sanayinin İhti</w:t>
            </w:r>
            <w:r w:rsidRPr="00825103">
              <w:rPr>
                <w:b/>
                <w:bCs/>
                <w:sz w:val="20"/>
                <w:szCs w:val="20"/>
              </w:rPr>
              <w:t>yaç Duydu</w:t>
            </w:r>
            <w:r w:rsidR="00D321B1">
              <w:rPr>
                <w:b/>
                <w:bCs/>
                <w:sz w:val="20"/>
                <w:szCs w:val="20"/>
              </w:rPr>
              <w:t>ğu Nitelikli İnsan Gücü Yeti</w:t>
            </w:r>
            <w:r w:rsidRPr="00825103">
              <w:rPr>
                <w:b/>
                <w:bCs/>
                <w:sz w:val="20"/>
                <w:szCs w:val="20"/>
              </w:rPr>
              <w:t xml:space="preserve">ştirilecek </w:t>
            </w:r>
          </w:p>
          <w:p w:rsidR="005C67C7" w:rsidRPr="00825103" w:rsidRDefault="005C67C7" w:rsidP="005C67C7">
            <w:pPr>
              <w:rPr>
                <w:sz w:val="20"/>
                <w:szCs w:val="20"/>
              </w:rPr>
            </w:pPr>
            <w:r w:rsidRPr="00825103">
              <w:rPr>
                <w:b/>
                <w:bCs/>
                <w:sz w:val="20"/>
                <w:szCs w:val="20"/>
              </w:rPr>
              <w:t>1.Savunma sanayi kuruluşlarının ihtiyaç duyduğu stratejik insan gücünün yetiştirilmesine destek verilecektir.</w:t>
            </w:r>
          </w:p>
          <w:p w:rsidR="005C67C7" w:rsidRPr="00825103" w:rsidRDefault="005C67C7" w:rsidP="005C67C7">
            <w:pPr>
              <w:rPr>
                <w:sz w:val="20"/>
                <w:szCs w:val="20"/>
              </w:rPr>
            </w:pPr>
            <w:r w:rsidRPr="00825103">
              <w:rPr>
                <w:b/>
                <w:bCs/>
                <w:sz w:val="20"/>
                <w:szCs w:val="20"/>
              </w:rPr>
              <w:t>2.Savunma sanayi alanındaki okulların tamamının sektör kuruluşlarıyla iş birliği içinde açılması sağlanacaktır.</w:t>
            </w:r>
          </w:p>
          <w:p w:rsidR="005C67C7" w:rsidRDefault="005C67C7" w:rsidP="005C67C7">
            <w:pPr>
              <w:rPr>
                <w:b/>
                <w:bCs/>
              </w:rPr>
            </w:pPr>
            <w:r w:rsidRPr="00825103">
              <w:rPr>
                <w:b/>
                <w:bCs/>
                <w:sz w:val="20"/>
                <w:szCs w:val="20"/>
              </w:rPr>
              <w:t>3.Geleceğin meslekleri konusunda</w:t>
            </w:r>
            <w:r w:rsidRPr="003723A8">
              <w:rPr>
                <w:b/>
                <w:bCs/>
              </w:rPr>
              <w:t xml:space="preserve"> çeşitli kuruluşlarla proje yapma, eğitim verme ve kurum açma iş birlikleri geliştirilecektir.</w:t>
            </w:r>
          </w:p>
          <w:p w:rsidR="00825103" w:rsidRPr="003723A8" w:rsidRDefault="00825103" w:rsidP="005C67C7"/>
          <w:p w:rsidR="00D16E08" w:rsidRDefault="00D16E08" w:rsidP="008178CC"/>
        </w:tc>
      </w:tr>
      <w:tr w:rsidR="00D16E08" w:rsidTr="000F47C0">
        <w:tc>
          <w:tcPr>
            <w:tcW w:w="10621" w:type="dxa"/>
          </w:tcPr>
          <w:p w:rsidR="00D16E08" w:rsidRPr="00825103" w:rsidRDefault="00D16E08" w:rsidP="008178CC">
            <w:pPr>
              <w:rPr>
                <w:b/>
              </w:rPr>
            </w:pPr>
            <w:r w:rsidRPr="008110C7">
              <w:rPr>
                <w:b/>
              </w:rPr>
              <w:lastRenderedPageBreak/>
              <w:t>ÖNERİLER, ELEŞTİRİ VE KARŞILAŞILABİLECEK SORUNLAR</w:t>
            </w:r>
          </w:p>
          <w:p w:rsidR="00D16E08" w:rsidRDefault="00D16E08" w:rsidP="008178CC"/>
          <w:p w:rsidR="00D16E08" w:rsidRDefault="00D16E08"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p w:rsidR="00825103" w:rsidRDefault="00825103" w:rsidP="008178CC"/>
        </w:tc>
      </w:tr>
    </w:tbl>
    <w:p w:rsidR="001A0537" w:rsidRDefault="001A0537"/>
    <w:tbl>
      <w:tblPr>
        <w:tblStyle w:val="TabloKlavuzu"/>
        <w:tblW w:w="0" w:type="auto"/>
        <w:tblLook w:val="04A0" w:firstRow="1" w:lastRow="0" w:firstColumn="1" w:lastColumn="0" w:noHBand="0" w:noVBand="1"/>
      </w:tblPr>
      <w:tblGrid>
        <w:gridCol w:w="10621"/>
      </w:tblGrid>
      <w:tr w:rsidR="004A7F7C" w:rsidTr="000F47C0">
        <w:trPr>
          <w:trHeight w:val="442"/>
        </w:trPr>
        <w:tc>
          <w:tcPr>
            <w:tcW w:w="10621" w:type="dxa"/>
            <w:vAlign w:val="center"/>
          </w:tcPr>
          <w:p w:rsidR="004A7F7C" w:rsidRPr="00DA0EAC" w:rsidRDefault="002D5DE3" w:rsidP="000F47C0">
            <w:pPr>
              <w:rPr>
                <w:b/>
                <w:sz w:val="24"/>
              </w:rPr>
            </w:pPr>
            <w:r>
              <w:rPr>
                <w:b/>
                <w:sz w:val="24"/>
              </w:rPr>
              <w:lastRenderedPageBreak/>
              <w:t xml:space="preserve">17. </w:t>
            </w:r>
            <w:r w:rsidR="000F47C0">
              <w:rPr>
                <w:b/>
                <w:sz w:val="24"/>
              </w:rPr>
              <w:t>TEMA</w:t>
            </w:r>
            <w:r w:rsidR="004A7F7C" w:rsidRPr="00DA0EAC">
              <w:rPr>
                <w:b/>
                <w:sz w:val="24"/>
              </w:rPr>
              <w:t xml:space="preserve"> ADI: </w:t>
            </w:r>
            <w:r w:rsidR="00851692">
              <w:rPr>
                <w:b/>
                <w:sz w:val="24"/>
              </w:rPr>
              <w:t>HAYAT BOYU ÖĞRENME</w:t>
            </w:r>
            <w:r w:rsidR="00C146AD">
              <w:rPr>
                <w:b/>
                <w:sz w:val="24"/>
              </w:rPr>
              <w:t xml:space="preserve"> </w:t>
            </w:r>
          </w:p>
        </w:tc>
      </w:tr>
      <w:tr w:rsidR="00D16E08" w:rsidTr="000F47C0">
        <w:tc>
          <w:tcPr>
            <w:tcW w:w="10621" w:type="dxa"/>
          </w:tcPr>
          <w:p w:rsidR="00D16E08" w:rsidRPr="008110C7" w:rsidRDefault="00D16E08" w:rsidP="008178CC">
            <w:pPr>
              <w:rPr>
                <w:b/>
              </w:rPr>
            </w:pPr>
            <w:r w:rsidRPr="008110C7">
              <w:rPr>
                <w:b/>
              </w:rPr>
              <w:t>MEVCUT DURUM</w:t>
            </w:r>
            <w:r w:rsidR="000F47C0">
              <w:rPr>
                <w:b/>
              </w:rPr>
              <w:t xml:space="preserve"> (NOT: İlçe </w:t>
            </w:r>
            <w:proofErr w:type="spellStart"/>
            <w:r w:rsidR="000F47C0">
              <w:rPr>
                <w:b/>
              </w:rPr>
              <w:t>Çalıştayında</w:t>
            </w:r>
            <w:proofErr w:type="spellEnd"/>
            <w:r w:rsidR="000F47C0">
              <w:rPr>
                <w:b/>
              </w:rPr>
              <w:t xml:space="preserve"> doldurulacaktır.)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825103" w:rsidRDefault="00825103" w:rsidP="008178CC"/>
          <w:p w:rsidR="00D16E08" w:rsidRDefault="00D16E08" w:rsidP="008178CC"/>
        </w:tc>
      </w:tr>
      <w:tr w:rsidR="00D16E08" w:rsidTr="000F47C0">
        <w:tc>
          <w:tcPr>
            <w:tcW w:w="10621" w:type="dxa"/>
          </w:tcPr>
          <w:p w:rsidR="00D16E08" w:rsidRPr="008110C7" w:rsidRDefault="00D16E08" w:rsidP="008178CC">
            <w:pPr>
              <w:rPr>
                <w:b/>
              </w:rPr>
            </w:pPr>
            <w:r w:rsidRPr="008110C7">
              <w:rPr>
                <w:b/>
              </w:rPr>
              <w:t>2023 EĞİTİM VİZYON HEDEFLERİ</w:t>
            </w:r>
          </w:p>
          <w:p w:rsidR="005C67C7" w:rsidRPr="00455E3C" w:rsidRDefault="005C67C7" w:rsidP="005C67C7">
            <w:r w:rsidRPr="00455E3C">
              <w:rPr>
                <w:b/>
                <w:bCs/>
              </w:rPr>
              <w:t>HEDEF 1: Hayat Boyu Öğrenme Programlarına Yönelik Nitelik ve Erişim Artırılacak</w:t>
            </w:r>
          </w:p>
          <w:p w:rsidR="005C67C7" w:rsidRPr="003723A8" w:rsidRDefault="005C67C7" w:rsidP="005C67C7">
            <w:r w:rsidRPr="003723A8">
              <w:rPr>
                <w:b/>
                <w:bCs/>
              </w:rPr>
              <w:t>1.Yaş itibarıyla örgün eğitim kapsamı dışında kalmış bireylere yönelik diplomaya esas müfredatın yapısı, temel beceriler korunmak kaydıyla sadeleştirilecektir.</w:t>
            </w:r>
          </w:p>
          <w:p w:rsidR="005C67C7" w:rsidRPr="003723A8" w:rsidRDefault="005C67C7" w:rsidP="005C67C7">
            <w:r w:rsidRPr="003723A8">
              <w:rPr>
                <w:b/>
                <w:bCs/>
              </w:rPr>
              <w:t>2.Hayat boyu öğrenme süreçlerinde farklı hedef kitlelere ulaşmak ve öğrenmeye erişimi artırabilmek için uzaktan eğitim teknolojilerinden yüksek düzeyde yararlanılacaktır.</w:t>
            </w:r>
          </w:p>
          <w:p w:rsidR="005C67C7" w:rsidRPr="003723A8" w:rsidRDefault="005C67C7" w:rsidP="005C67C7">
            <w:r w:rsidRPr="003723A8">
              <w:rPr>
                <w:b/>
                <w:bCs/>
              </w:rPr>
              <w:t>3.Mesleki, sosyal ve kültürel becerilere yönelik hayat boyu öğrenme programları güncellenerek çeşitlendirilecek, hayat boyu öğrenme süreçlerine yönelik toplumsal farkındalığa ilişkin çalışmalar yapılacaktır.</w:t>
            </w:r>
          </w:p>
          <w:p w:rsidR="005C67C7" w:rsidRPr="003723A8" w:rsidRDefault="005C67C7" w:rsidP="005C67C7">
            <w:r w:rsidRPr="003723A8">
              <w:rPr>
                <w:b/>
                <w:bCs/>
              </w:rPr>
              <w:t>4.Hayat boyu öğrenme alanında faaliyet gösteren kurum ve kuruluşların verilerinin yer aldığı Ulusal Hayat Boyu Öğrenme İzleme Sistemi kurulacaktır.</w:t>
            </w:r>
          </w:p>
          <w:p w:rsidR="005C67C7" w:rsidRPr="003723A8" w:rsidRDefault="005C67C7" w:rsidP="005C67C7">
            <w:r w:rsidRPr="003723A8">
              <w:rPr>
                <w:b/>
                <w:bCs/>
              </w:rPr>
              <w:t>5.Millî Eğitim Bakanlığı bünyesinde yürütülen hayat boyu öğrenme ve yaygın eğitim sürecindeki sertifikaların belli standartlara bağlı olarak tanınırlığı artırılacaktır.</w:t>
            </w:r>
          </w:p>
          <w:p w:rsidR="005C67C7" w:rsidRPr="003723A8" w:rsidRDefault="005C67C7" w:rsidP="005C67C7">
            <w:r w:rsidRPr="003723A8">
              <w:rPr>
                <w:b/>
                <w:bCs/>
              </w:rPr>
              <w:t>6.Erken çocukluk, çocukluk ve ergenlik dönemine ilişkin, ebeveynlere yönelik destek eğitim programları güncellenerek yaygınlaştırılacaktır.</w:t>
            </w:r>
          </w:p>
          <w:p w:rsidR="005C67C7" w:rsidRPr="003723A8" w:rsidRDefault="005C67C7" w:rsidP="005C67C7">
            <w:r w:rsidRPr="003723A8">
              <w:rPr>
                <w:b/>
                <w:bCs/>
              </w:rPr>
              <w:t>7.İlgili bakanlık ve kurumlarla iş birliği ve koordinasyon dâhilinde, başta çocuk ve kadına yönelik olmak üzere şiddetle mücadele bağlamında farkındalık eğitimleri düzenlenecektir.</w:t>
            </w:r>
          </w:p>
          <w:p w:rsidR="005C67C7" w:rsidRPr="003723A8" w:rsidRDefault="005C67C7" w:rsidP="005C67C7">
            <w:r w:rsidRPr="003723A8">
              <w:rPr>
                <w:b/>
                <w:bCs/>
              </w:rPr>
              <w:t>8.Çocuk ve gençlerimiz başta olmak üzere toplumun tüm kesimlerine yönelik her türlü bağımlılıkla mücadeleye ilişkin farkındalık eğitimleri yaygınlaştırılacaktır.</w:t>
            </w:r>
          </w:p>
          <w:p w:rsidR="00825103" w:rsidRPr="000F47C0" w:rsidRDefault="005C67C7" w:rsidP="005C67C7">
            <w:pPr>
              <w:rPr>
                <w:b/>
                <w:bCs/>
              </w:rPr>
            </w:pPr>
            <w:r w:rsidRPr="003723A8">
              <w:rPr>
                <w:b/>
                <w:bCs/>
              </w:rPr>
              <w:t xml:space="preserve">9.21. yüzyıl becerileri arasında yer alan çoklu okuryazarlıklara (dijital, finansal, sağlık, </w:t>
            </w:r>
            <w:proofErr w:type="gramStart"/>
            <w:r w:rsidRPr="003723A8">
              <w:rPr>
                <w:b/>
                <w:bCs/>
              </w:rPr>
              <w:t>ekoloji</w:t>
            </w:r>
            <w:proofErr w:type="gramEnd"/>
            <w:r w:rsidRPr="003723A8">
              <w:rPr>
                <w:b/>
                <w:bCs/>
              </w:rPr>
              <w:t xml:space="preserve"> ve sosyal medya gibi vb.) ilişkin farkındalık ve beceri eğitimleri düzenlenecektir.</w:t>
            </w:r>
          </w:p>
        </w:tc>
      </w:tr>
      <w:tr w:rsidR="00D16E08" w:rsidTr="000F47C0">
        <w:tc>
          <w:tcPr>
            <w:tcW w:w="10621" w:type="dxa"/>
          </w:tcPr>
          <w:p w:rsidR="00D16E08" w:rsidRPr="008110C7" w:rsidRDefault="00D16E08" w:rsidP="008178CC">
            <w:pPr>
              <w:rPr>
                <w:b/>
              </w:rPr>
            </w:pPr>
            <w:r w:rsidRPr="008110C7">
              <w:rPr>
                <w:b/>
              </w:rPr>
              <w:t>ÖNERİLER, ELEŞTİRİ VE KARŞILAŞILABİLECEK SORUNLAR</w:t>
            </w:r>
          </w:p>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D16E08" w:rsidRDefault="00D16E08" w:rsidP="008178CC"/>
          <w:p w:rsidR="00825103" w:rsidRDefault="00825103" w:rsidP="008178CC"/>
          <w:p w:rsidR="00825103" w:rsidRDefault="00825103" w:rsidP="008178CC"/>
          <w:p w:rsidR="00825103" w:rsidRDefault="00825103" w:rsidP="008178CC"/>
          <w:p w:rsidR="000F47C0" w:rsidRDefault="000F47C0" w:rsidP="008178CC"/>
          <w:p w:rsidR="00D16E08" w:rsidRDefault="00D16E08" w:rsidP="008178CC"/>
        </w:tc>
      </w:tr>
    </w:tbl>
    <w:p w:rsidR="004A7F7C" w:rsidRDefault="004A7F7C"/>
    <w:p w:rsidR="004709F8" w:rsidRDefault="004709F8"/>
    <w:p w:rsidR="00FF4C30" w:rsidRDefault="000F47C0" w:rsidP="004709F8">
      <w:pPr>
        <w:ind w:firstLine="708"/>
      </w:pPr>
      <w:r>
        <w:tab/>
      </w:r>
      <w:r>
        <w:tab/>
      </w:r>
      <w:r>
        <w:tab/>
      </w:r>
      <w:r>
        <w:tab/>
      </w:r>
      <w:r>
        <w:tab/>
      </w:r>
      <w:r>
        <w:tab/>
      </w:r>
      <w:r>
        <w:tab/>
      </w:r>
      <w:r>
        <w:tab/>
      </w:r>
      <w:r>
        <w:tab/>
      </w:r>
      <w:r>
        <w:tab/>
      </w:r>
      <w:r>
        <w:tab/>
        <w:t>Tarih</w:t>
      </w:r>
    </w:p>
    <w:p w:rsidR="000F47C0" w:rsidRDefault="000F47C0" w:rsidP="004709F8">
      <w:pPr>
        <w:ind w:firstLine="708"/>
      </w:pPr>
      <w:r>
        <w:tab/>
      </w:r>
      <w:r>
        <w:tab/>
      </w:r>
      <w:r>
        <w:tab/>
      </w:r>
      <w:r>
        <w:tab/>
      </w:r>
      <w:r>
        <w:tab/>
      </w:r>
      <w:r>
        <w:tab/>
      </w:r>
      <w:r>
        <w:tab/>
      </w:r>
      <w:r>
        <w:tab/>
      </w:r>
      <w:r>
        <w:tab/>
      </w:r>
      <w:r>
        <w:tab/>
        <w:t xml:space="preserve">      Okul Müdürü</w:t>
      </w:r>
    </w:p>
    <w:p w:rsidR="000F47C0" w:rsidRDefault="000F47C0" w:rsidP="004709F8">
      <w:pPr>
        <w:ind w:firstLine="708"/>
      </w:pPr>
      <w:r>
        <w:tab/>
      </w:r>
      <w:r>
        <w:tab/>
      </w:r>
      <w:r>
        <w:tab/>
      </w:r>
      <w:r>
        <w:tab/>
      </w:r>
      <w:r>
        <w:tab/>
      </w:r>
      <w:r>
        <w:tab/>
      </w:r>
      <w:r>
        <w:tab/>
      </w:r>
      <w:r>
        <w:tab/>
      </w:r>
      <w:r>
        <w:tab/>
      </w:r>
      <w:r>
        <w:tab/>
        <w:t xml:space="preserve">               İmza</w:t>
      </w:r>
    </w:p>
    <w:sectPr w:rsidR="000F47C0" w:rsidSect="00D16E08">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17A2A"/>
    <w:multiLevelType w:val="hybridMultilevel"/>
    <w:tmpl w:val="F67CB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D166C2"/>
    <w:multiLevelType w:val="hybridMultilevel"/>
    <w:tmpl w:val="7ECE2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8D071A"/>
    <w:multiLevelType w:val="hybridMultilevel"/>
    <w:tmpl w:val="4C8CF3E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AC"/>
    <w:rsid w:val="00031A8C"/>
    <w:rsid w:val="000C4DB5"/>
    <w:rsid w:val="000F47C0"/>
    <w:rsid w:val="0014196B"/>
    <w:rsid w:val="001A0537"/>
    <w:rsid w:val="001B1939"/>
    <w:rsid w:val="002D5DE3"/>
    <w:rsid w:val="00387456"/>
    <w:rsid w:val="00450839"/>
    <w:rsid w:val="004625EB"/>
    <w:rsid w:val="00463FA0"/>
    <w:rsid w:val="004709F8"/>
    <w:rsid w:val="004A7F7C"/>
    <w:rsid w:val="004E0116"/>
    <w:rsid w:val="005101F6"/>
    <w:rsid w:val="0058347A"/>
    <w:rsid w:val="00591346"/>
    <w:rsid w:val="005C67C7"/>
    <w:rsid w:val="00623769"/>
    <w:rsid w:val="006F2FFC"/>
    <w:rsid w:val="0070478D"/>
    <w:rsid w:val="007577AF"/>
    <w:rsid w:val="008110C7"/>
    <w:rsid w:val="008178CC"/>
    <w:rsid w:val="00825103"/>
    <w:rsid w:val="00851692"/>
    <w:rsid w:val="008F2DB9"/>
    <w:rsid w:val="009A757D"/>
    <w:rsid w:val="00A67EFA"/>
    <w:rsid w:val="00AF04DB"/>
    <w:rsid w:val="00AF67F9"/>
    <w:rsid w:val="00B14129"/>
    <w:rsid w:val="00B33758"/>
    <w:rsid w:val="00BA6BA4"/>
    <w:rsid w:val="00C105C6"/>
    <w:rsid w:val="00C146AD"/>
    <w:rsid w:val="00C61166"/>
    <w:rsid w:val="00CB27AC"/>
    <w:rsid w:val="00D16E08"/>
    <w:rsid w:val="00D321B1"/>
    <w:rsid w:val="00D73D84"/>
    <w:rsid w:val="00DA0EAC"/>
    <w:rsid w:val="00DF489C"/>
    <w:rsid w:val="00F227FB"/>
    <w:rsid w:val="00F83E8E"/>
    <w:rsid w:val="00FF4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2EA75-0E3D-0B48-A39F-B8998D02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A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D5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21</Pages>
  <Words>7350</Words>
  <Characters>41900</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dc:creator>
  <cp:keywords/>
  <dc:description/>
  <cp:lastModifiedBy>HalilALICI</cp:lastModifiedBy>
  <cp:revision>4</cp:revision>
  <cp:lastPrinted>2018-12-31T07:45:00Z</cp:lastPrinted>
  <dcterms:created xsi:type="dcterms:W3CDTF">2019-01-01T11:03:00Z</dcterms:created>
  <dcterms:modified xsi:type="dcterms:W3CDTF">2019-01-01T13:32:00Z</dcterms:modified>
</cp:coreProperties>
</file>